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87E" w:rsidRPr="00D80641" w:rsidRDefault="001F287E" w:rsidP="00A9395D">
      <w:pPr>
        <w:spacing w:after="0" w:line="240" w:lineRule="auto"/>
      </w:pPr>
    </w:p>
    <w:p w:rsidR="00E6774C" w:rsidRPr="00D80641" w:rsidRDefault="00E6774C" w:rsidP="00A9395D">
      <w:pPr>
        <w:pStyle w:val="Heading1"/>
        <w:spacing w:line="240" w:lineRule="auto"/>
        <w:rPr>
          <w:color w:val="auto"/>
          <w:lang/>
        </w:rPr>
      </w:pPr>
      <w:r w:rsidRPr="00D80641">
        <w:rPr>
          <w:color w:val="auto"/>
          <w:lang/>
        </w:rPr>
        <w:t>Mobile phone</w:t>
      </w:r>
    </w:p>
    <w:p w:rsidR="000F423B" w:rsidRPr="00D80641" w:rsidRDefault="000F423B" w:rsidP="00A9395D">
      <w:pPr>
        <w:pStyle w:val="NormalWeb"/>
        <w:spacing w:after="0" w:afterAutospacing="0"/>
      </w:pPr>
      <w:r w:rsidRPr="00D80641">
        <w:t xml:space="preserve">A </w:t>
      </w:r>
      <w:r w:rsidRPr="00D80641">
        <w:rPr>
          <w:b/>
          <w:bCs/>
        </w:rPr>
        <w:t>mobile phone</w:t>
      </w:r>
      <w:r w:rsidRPr="00D80641">
        <w:t xml:space="preserve">  also known as a </w:t>
      </w:r>
      <w:r w:rsidRPr="00D80641">
        <w:rPr>
          <w:b/>
          <w:bCs/>
        </w:rPr>
        <w:t>cellular phone</w:t>
      </w:r>
      <w:r w:rsidRPr="00D80641">
        <w:t xml:space="preserve">, </w:t>
      </w:r>
      <w:r w:rsidRPr="00D80641">
        <w:rPr>
          <w:b/>
          <w:bCs/>
        </w:rPr>
        <w:t>cell phone</w:t>
      </w:r>
      <w:r w:rsidRPr="00D80641">
        <w:t xml:space="preserve">, </w:t>
      </w:r>
      <w:r w:rsidRPr="00D80641">
        <w:rPr>
          <w:b/>
          <w:bCs/>
        </w:rPr>
        <w:t>hand phone</w:t>
      </w:r>
      <w:r w:rsidRPr="00D80641">
        <w:t xml:space="preserve">, or simply a </w:t>
      </w:r>
      <w:r w:rsidRPr="00D80641">
        <w:rPr>
          <w:b/>
          <w:bCs/>
        </w:rPr>
        <w:t>phone</w:t>
      </w:r>
      <w:r w:rsidRPr="00D80641">
        <w:t xml:space="preserve"> is a </w:t>
      </w:r>
      <w:hyperlink r:id="rId8" w:tooltip="Telephone" w:history="1">
        <w:r w:rsidRPr="00D80641">
          <w:rPr>
            <w:rStyle w:val="Hyperlink"/>
            <w:color w:val="auto"/>
          </w:rPr>
          <w:t>phone</w:t>
        </w:r>
      </w:hyperlink>
      <w:r w:rsidRPr="00D80641">
        <w:t xml:space="preserve"> that can make and receive </w:t>
      </w:r>
      <w:hyperlink r:id="rId9" w:tooltip="Telephone call" w:history="1">
        <w:r w:rsidRPr="00D80641">
          <w:rPr>
            <w:rStyle w:val="Hyperlink"/>
            <w:color w:val="auto"/>
          </w:rPr>
          <w:t>telephone calls</w:t>
        </w:r>
      </w:hyperlink>
      <w:r w:rsidRPr="00D80641">
        <w:t xml:space="preserve"> over a </w:t>
      </w:r>
      <w:hyperlink r:id="rId10" w:tooltip="Radio Link Protocol" w:history="1">
        <w:r w:rsidRPr="00D80641">
          <w:rPr>
            <w:rStyle w:val="Hyperlink"/>
            <w:color w:val="auto"/>
          </w:rPr>
          <w:t>radio link</w:t>
        </w:r>
      </w:hyperlink>
      <w:r w:rsidRPr="00D80641">
        <w:t xml:space="preserve"> while moving around a wide geographic area. It does so by connecting to a </w:t>
      </w:r>
      <w:hyperlink r:id="rId11" w:tooltip="Cellular network" w:history="1">
        <w:r w:rsidRPr="00D80641">
          <w:rPr>
            <w:rStyle w:val="Hyperlink"/>
            <w:color w:val="auto"/>
          </w:rPr>
          <w:t>cellular network</w:t>
        </w:r>
      </w:hyperlink>
      <w:r w:rsidRPr="00D80641">
        <w:t xml:space="preserve"> provided by a </w:t>
      </w:r>
      <w:hyperlink r:id="rId12" w:tooltip="Mobile phone operator" w:history="1">
        <w:r w:rsidRPr="00D80641">
          <w:rPr>
            <w:rStyle w:val="Hyperlink"/>
            <w:color w:val="auto"/>
          </w:rPr>
          <w:t>mobile phone operator</w:t>
        </w:r>
      </w:hyperlink>
      <w:r w:rsidRPr="00D80641">
        <w:t xml:space="preserve">, allowing access to the </w:t>
      </w:r>
      <w:hyperlink r:id="rId13" w:tooltip="PSTN" w:history="1">
        <w:r w:rsidRPr="00D80641">
          <w:rPr>
            <w:rStyle w:val="Hyperlink"/>
            <w:color w:val="auto"/>
          </w:rPr>
          <w:t>public telephone network</w:t>
        </w:r>
      </w:hyperlink>
      <w:r w:rsidRPr="00D80641">
        <w:t xml:space="preserve">. By contrast, a </w:t>
      </w:r>
      <w:hyperlink r:id="rId14" w:tooltip="Cordless telephone" w:history="1">
        <w:r w:rsidRPr="00D80641">
          <w:rPr>
            <w:rStyle w:val="Hyperlink"/>
            <w:color w:val="auto"/>
          </w:rPr>
          <w:t>cordless telephone</w:t>
        </w:r>
      </w:hyperlink>
      <w:r w:rsidRPr="00D80641">
        <w:t xml:space="preserve"> is used only within the short range of a single, private base station.</w:t>
      </w:r>
    </w:p>
    <w:p w:rsidR="000F423B" w:rsidRPr="00D80641" w:rsidRDefault="00AD724C" w:rsidP="00A9395D">
      <w:pPr>
        <w:pStyle w:val="NormalWeb"/>
        <w:spacing w:after="0" w:afterAutospacing="0"/>
      </w:pPr>
      <w:r w:rsidRPr="00D80641">
        <w:rPr>
          <w:noProof/>
        </w:rPr>
        <w:drawing>
          <wp:anchor distT="0" distB="0" distL="114300" distR="114300" simplePos="0" relativeHeight="251658240" behindDoc="1" locked="0" layoutInCell="1" allowOverlap="1">
            <wp:simplePos x="0" y="0"/>
            <wp:positionH relativeFrom="column">
              <wp:posOffset>4010025</wp:posOffset>
            </wp:positionH>
            <wp:positionV relativeFrom="page">
              <wp:posOffset>4200525</wp:posOffset>
            </wp:positionV>
            <wp:extent cx="2095500" cy="2619375"/>
            <wp:effectExtent l="19050" t="0" r="0" b="0"/>
            <wp:wrapSquare wrapText="left"/>
            <wp:docPr id="2" name="Picture 1" descr="http://upload.wikimedia.org/wikipedia/commons/thumb/1/11/Two_Cell_Phones_2.png/220px-Two_Cell_Phone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1/Two_Cell_Phones_2.png/220px-Two_Cell_Phones_2.png"/>
                    <pic:cNvPicPr>
                      <a:picLocks noChangeAspect="1" noChangeArrowheads="1"/>
                    </pic:cNvPicPr>
                  </pic:nvPicPr>
                  <pic:blipFill>
                    <a:blip r:embed="rId15"/>
                    <a:srcRect/>
                    <a:stretch>
                      <a:fillRect/>
                    </a:stretch>
                  </pic:blipFill>
                  <pic:spPr bwMode="auto">
                    <a:xfrm>
                      <a:off x="0" y="0"/>
                      <a:ext cx="2095500" cy="2619375"/>
                    </a:xfrm>
                    <a:prstGeom prst="rect">
                      <a:avLst/>
                    </a:prstGeom>
                    <a:noFill/>
                    <a:ln w="9525">
                      <a:noFill/>
                      <a:miter lim="800000"/>
                      <a:headEnd/>
                      <a:tailEnd/>
                    </a:ln>
                  </pic:spPr>
                </pic:pic>
              </a:graphicData>
            </a:graphic>
          </wp:anchor>
        </w:drawing>
      </w:r>
      <w:r w:rsidR="000F423B" w:rsidRPr="00D80641">
        <w:t xml:space="preserve">In addition to telephony, modern mobile phones also support a wide variety of other </w:t>
      </w:r>
      <w:hyperlink r:id="rId16" w:tooltip="GSM services" w:history="1">
        <w:r w:rsidR="000F423B" w:rsidRPr="00D80641">
          <w:rPr>
            <w:rStyle w:val="Hyperlink"/>
            <w:color w:val="auto"/>
          </w:rPr>
          <w:t>services</w:t>
        </w:r>
      </w:hyperlink>
      <w:r w:rsidR="000F423B" w:rsidRPr="00D80641">
        <w:t xml:space="preserve"> such as </w:t>
      </w:r>
      <w:hyperlink r:id="rId17" w:tooltip="Text messaging" w:history="1">
        <w:r w:rsidR="000F423B" w:rsidRPr="00D80641">
          <w:rPr>
            <w:rStyle w:val="Hyperlink"/>
            <w:color w:val="auto"/>
          </w:rPr>
          <w:t>text messaging</w:t>
        </w:r>
      </w:hyperlink>
      <w:r w:rsidR="000F423B" w:rsidRPr="00D80641">
        <w:t xml:space="preserve">, </w:t>
      </w:r>
      <w:hyperlink r:id="rId18" w:tooltip="Multimedia Messaging Service" w:history="1">
        <w:r w:rsidR="000F423B" w:rsidRPr="00D80641">
          <w:rPr>
            <w:rStyle w:val="Hyperlink"/>
            <w:color w:val="auto"/>
          </w:rPr>
          <w:t>MMS</w:t>
        </w:r>
      </w:hyperlink>
      <w:r w:rsidR="000F423B" w:rsidRPr="00D80641">
        <w:t xml:space="preserve">, </w:t>
      </w:r>
      <w:hyperlink r:id="rId19" w:tooltip="Email" w:history="1">
        <w:r w:rsidR="000F423B" w:rsidRPr="00D80641">
          <w:rPr>
            <w:rStyle w:val="Hyperlink"/>
            <w:color w:val="auto"/>
          </w:rPr>
          <w:t>email</w:t>
        </w:r>
      </w:hyperlink>
      <w:r w:rsidR="000F423B" w:rsidRPr="00D80641">
        <w:t>, Internet access, short-range wireless communications (</w:t>
      </w:r>
      <w:hyperlink r:id="rId20" w:tooltip="Infrared port" w:history="1">
        <w:r w:rsidR="000F423B" w:rsidRPr="00D80641">
          <w:rPr>
            <w:rStyle w:val="Hyperlink"/>
            <w:color w:val="auto"/>
          </w:rPr>
          <w:t>infrared</w:t>
        </w:r>
      </w:hyperlink>
      <w:r w:rsidR="000F423B" w:rsidRPr="00D80641">
        <w:t xml:space="preserve">, </w:t>
      </w:r>
      <w:hyperlink r:id="rId21" w:tooltip="Bluetooth" w:history="1">
        <w:r w:rsidR="000F423B" w:rsidRPr="00D80641">
          <w:rPr>
            <w:rStyle w:val="Hyperlink"/>
            <w:color w:val="auto"/>
          </w:rPr>
          <w:t>Bluetooth</w:t>
        </w:r>
      </w:hyperlink>
      <w:r w:rsidR="000F423B" w:rsidRPr="00D80641">
        <w:t xml:space="preserve">), business applications, gaming, and photography. Mobile phones that offer these and more general computing capabilities are referred to as </w:t>
      </w:r>
      <w:hyperlink r:id="rId22" w:tooltip="Smartphone" w:history="1">
        <w:r w:rsidR="000F423B" w:rsidRPr="00D80641">
          <w:rPr>
            <w:rStyle w:val="Hyperlink"/>
            <w:color w:val="auto"/>
          </w:rPr>
          <w:t>smartphones</w:t>
        </w:r>
      </w:hyperlink>
      <w:r w:rsidR="000F423B" w:rsidRPr="00D80641">
        <w:t>.</w:t>
      </w:r>
    </w:p>
    <w:p w:rsidR="00591448" w:rsidRPr="00D80641" w:rsidRDefault="000F423B" w:rsidP="00A9395D">
      <w:pPr>
        <w:pStyle w:val="NormalWeb"/>
        <w:spacing w:after="0" w:afterAutospacing="0"/>
      </w:pPr>
      <w:r w:rsidRPr="00D80641">
        <w:rPr>
          <w:rFonts w:asciiTheme="minorHAnsi" w:eastAsiaTheme="minorHAnsi" w:hAnsiTheme="minorHAnsi" w:cstheme="minorBidi"/>
          <w:sz w:val="22"/>
          <w:szCs w:val="22"/>
        </w:rPr>
        <w:t>The first hand-held cell phone was demonstrated by</w:t>
      </w:r>
      <w:r w:rsidRPr="00D80641">
        <w:t xml:space="preserve"> </w:t>
      </w:r>
      <w:hyperlink r:id="rId23" w:tooltip="John Francis Mitchell" w:history="1">
        <w:r w:rsidRPr="00D80641">
          <w:rPr>
            <w:rStyle w:val="Hyperlink"/>
            <w:color w:val="auto"/>
          </w:rPr>
          <w:t>John F. Mitchell</w:t>
        </w:r>
      </w:hyperlink>
      <w:r w:rsidRPr="00D80641">
        <w:t xml:space="preserve"> and </w:t>
      </w:r>
      <w:hyperlink r:id="rId24" w:tooltip="Martin Cooper (inventor)" w:history="1">
        <w:r w:rsidRPr="00D80641">
          <w:rPr>
            <w:rStyle w:val="Hyperlink"/>
            <w:color w:val="auto"/>
          </w:rPr>
          <w:t>Dr. Martin Cooper</w:t>
        </w:r>
      </w:hyperlink>
      <w:r w:rsidRPr="00D80641">
        <w:t xml:space="preserve"> of </w:t>
      </w:r>
      <w:hyperlink r:id="rId25" w:tooltip="Motorola" w:history="1">
        <w:r w:rsidRPr="00D80641">
          <w:rPr>
            <w:rStyle w:val="Hyperlink"/>
            <w:color w:val="auto"/>
          </w:rPr>
          <w:t>Motorola</w:t>
        </w:r>
      </w:hyperlink>
      <w:r w:rsidRPr="00D80641">
        <w:t xml:space="preserve"> in 1973, using a handset weighing around 4.4pounds (2 kg).In 1983, the </w:t>
      </w:r>
      <w:hyperlink r:id="rId26" w:tooltip="Motorola DynaTAC" w:history="1">
        <w:r w:rsidRPr="00D80641">
          <w:rPr>
            <w:rStyle w:val="Hyperlink"/>
            <w:color w:val="auto"/>
          </w:rPr>
          <w:t>DynaTAC 8000x</w:t>
        </w:r>
      </w:hyperlink>
      <w:r w:rsidRPr="00D80641">
        <w:t xml:space="preserve"> was the first to be commercially available. From 1990 to 2011, worldwide mobile phone subscriptions grew from 12.4 million to over 6 billion, penetrating about 87% of the global population and reaching the bottom of the economic pyramid.</w:t>
      </w:r>
    </w:p>
    <w:p w:rsidR="00E6774C" w:rsidRPr="00D80641" w:rsidRDefault="00E6774C" w:rsidP="00A9395D">
      <w:pPr>
        <w:pStyle w:val="NormalWeb"/>
        <w:spacing w:after="0" w:afterAutospacing="0"/>
        <w:rPr>
          <w:b/>
          <w:bCs/>
          <w:sz w:val="36"/>
          <w:szCs w:val="36"/>
        </w:rPr>
      </w:pPr>
      <w:r w:rsidRPr="00D80641">
        <w:rPr>
          <w:b/>
          <w:bCs/>
          <w:sz w:val="36"/>
          <w:szCs w:val="36"/>
        </w:rPr>
        <w:t>History</w:t>
      </w:r>
    </w:p>
    <w:p w:rsidR="00591448" w:rsidRPr="00E6774C" w:rsidRDefault="00591448" w:rsidP="00A9395D">
      <w:pPr>
        <w:spacing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A hand-held mobile radiotelephone is an old dream of radio engineering. A particularly vivid and in many ways accurate prediction was presented by </w:t>
      </w:r>
      <w:hyperlink r:id="rId27" w:tooltip="Arthur C. Clarke" w:history="1">
        <w:r w:rsidRPr="00D80641">
          <w:rPr>
            <w:rFonts w:ascii="Times New Roman" w:eastAsia="Times New Roman" w:hAnsi="Times New Roman" w:cs="Times New Roman"/>
            <w:sz w:val="24"/>
            <w:szCs w:val="24"/>
            <w:u w:val="single"/>
          </w:rPr>
          <w:t>Arthur C. Clarke</w:t>
        </w:r>
      </w:hyperlink>
      <w:r w:rsidRPr="00E6774C">
        <w:rPr>
          <w:rFonts w:ascii="Times New Roman" w:eastAsia="Times New Roman" w:hAnsi="Times New Roman" w:cs="Times New Roman"/>
          <w:sz w:val="24"/>
          <w:szCs w:val="24"/>
        </w:rPr>
        <w:t xml:space="preserve"> in a 1959 essay, where he envisioned a "personal transceiver, so small and compact that every man carries one." He wrote: "the time will come when we will be able to call a person anywhere on Earth merely by dialing a number." Such a device would also, in Clarke's vision, include means for global positioning so that "no one need ever again be lost." Later, in </w:t>
      </w:r>
      <w:r w:rsidRPr="00E6774C">
        <w:rPr>
          <w:rFonts w:ascii="Times New Roman" w:eastAsia="Times New Roman" w:hAnsi="Times New Roman" w:cs="Times New Roman"/>
          <w:i/>
          <w:iCs/>
          <w:sz w:val="24"/>
          <w:szCs w:val="24"/>
        </w:rPr>
        <w:t>Profiles of the Future</w:t>
      </w:r>
      <w:r w:rsidRPr="00E6774C">
        <w:rPr>
          <w:rFonts w:ascii="Times New Roman" w:eastAsia="Times New Roman" w:hAnsi="Times New Roman" w:cs="Times New Roman"/>
          <w:sz w:val="24"/>
          <w:szCs w:val="24"/>
        </w:rPr>
        <w:t>, he predicted the advent of such a device taking place in the mid-1980s.</w:t>
      </w:r>
    </w:p>
    <w:p w:rsidR="00591448" w:rsidRPr="00E6774C" w:rsidRDefault="006B5B0E" w:rsidP="00A9395D">
      <w:pPr>
        <w:spacing w:before="100" w:beforeAutospacing="1" w:after="0" w:line="240" w:lineRule="auto"/>
        <w:rPr>
          <w:rFonts w:ascii="Times New Roman" w:eastAsia="Times New Roman" w:hAnsi="Times New Roman" w:cs="Times New Roman"/>
          <w:sz w:val="24"/>
          <w:szCs w:val="24"/>
        </w:rPr>
      </w:pPr>
      <w:r w:rsidRPr="00D80641">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3619500</wp:posOffset>
            </wp:positionH>
            <wp:positionV relativeFrom="paragraph">
              <wp:posOffset>-192405</wp:posOffset>
            </wp:positionV>
            <wp:extent cx="2095500" cy="3143250"/>
            <wp:effectExtent l="19050" t="0" r="0" b="0"/>
            <wp:wrapSquare wrapText="bothSides"/>
            <wp:docPr id="3" name="Picture 4" descr="http://upload.wikimedia.org/wikipedia/commons/thumb/d/d6/Mobile_phone_evolution.jpg/220px-Mobile_phone_evolution.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d/d6/Mobile_phone_evolution.jpg/220px-Mobile_phone_evolution.jpg">
                      <a:hlinkClick r:id="rId28"/>
                    </pic:cNvPr>
                    <pic:cNvPicPr>
                      <a:picLocks noChangeAspect="1" noChangeArrowheads="1"/>
                    </pic:cNvPicPr>
                  </pic:nvPicPr>
                  <pic:blipFill>
                    <a:blip r:embed="rId29"/>
                    <a:srcRect/>
                    <a:stretch>
                      <a:fillRect/>
                    </a:stretch>
                  </pic:blipFill>
                  <pic:spPr bwMode="auto">
                    <a:xfrm>
                      <a:off x="0" y="0"/>
                      <a:ext cx="2095500" cy="3143250"/>
                    </a:xfrm>
                    <a:prstGeom prst="rect">
                      <a:avLst/>
                    </a:prstGeom>
                    <a:noFill/>
                    <a:ln w="9525">
                      <a:noFill/>
                      <a:miter lim="800000"/>
                      <a:headEnd/>
                      <a:tailEnd/>
                    </a:ln>
                  </pic:spPr>
                </pic:pic>
              </a:graphicData>
            </a:graphic>
          </wp:anchor>
        </w:drawing>
      </w:r>
      <w:r w:rsidR="00591448" w:rsidRPr="00E6774C">
        <w:rPr>
          <w:rFonts w:ascii="Times New Roman" w:eastAsia="Times New Roman" w:hAnsi="Times New Roman" w:cs="Times New Roman"/>
          <w:sz w:val="24"/>
          <w:szCs w:val="24"/>
        </w:rPr>
        <w:t xml:space="preserve">Early predecessors of cellular phones included analog radio communications from ships and trains. The race to create truly portable telephone devices began after World War II, with developments taking place in many countries. The advances in mobile telephony have been traced in successive </w:t>
      </w:r>
      <w:r w:rsidR="00591448" w:rsidRPr="00E6774C">
        <w:rPr>
          <w:rFonts w:ascii="Times New Roman" w:eastAsia="Times New Roman" w:hAnsi="Times New Roman" w:cs="Times New Roman"/>
          <w:i/>
          <w:iCs/>
          <w:sz w:val="24"/>
          <w:szCs w:val="24"/>
        </w:rPr>
        <w:t>generations</w:t>
      </w:r>
      <w:r w:rsidR="00591448" w:rsidRPr="00E6774C">
        <w:rPr>
          <w:rFonts w:ascii="Times New Roman" w:eastAsia="Times New Roman" w:hAnsi="Times New Roman" w:cs="Times New Roman"/>
          <w:sz w:val="24"/>
          <w:szCs w:val="24"/>
        </w:rPr>
        <w:t xml:space="preserve"> from the early "0G" (zeroth generation) services like the </w:t>
      </w:r>
      <w:hyperlink r:id="rId30" w:tooltip="Bell System" w:history="1">
        <w:r w:rsidR="00591448" w:rsidRPr="00D80641">
          <w:rPr>
            <w:rFonts w:ascii="Times New Roman" w:eastAsia="Times New Roman" w:hAnsi="Times New Roman" w:cs="Times New Roman"/>
            <w:sz w:val="24"/>
            <w:szCs w:val="24"/>
            <w:u w:val="single"/>
          </w:rPr>
          <w:t>Bell System</w:t>
        </w:r>
      </w:hyperlink>
      <w:r w:rsidR="00591448" w:rsidRPr="00E6774C">
        <w:rPr>
          <w:rFonts w:ascii="Times New Roman" w:eastAsia="Times New Roman" w:hAnsi="Times New Roman" w:cs="Times New Roman"/>
          <w:sz w:val="24"/>
          <w:szCs w:val="24"/>
        </w:rPr>
        <w:t xml:space="preserve">'s </w:t>
      </w:r>
      <w:hyperlink r:id="rId31" w:tooltip="Mobile Telephone Service" w:history="1">
        <w:r w:rsidR="00591448" w:rsidRPr="00D80641">
          <w:rPr>
            <w:rFonts w:ascii="Times New Roman" w:eastAsia="Times New Roman" w:hAnsi="Times New Roman" w:cs="Times New Roman"/>
            <w:sz w:val="24"/>
            <w:szCs w:val="24"/>
            <w:u w:val="single"/>
          </w:rPr>
          <w:t>Mobile Telephone Service</w:t>
        </w:r>
      </w:hyperlink>
      <w:r w:rsidR="00591448" w:rsidRPr="00E6774C">
        <w:rPr>
          <w:rFonts w:ascii="Times New Roman" w:eastAsia="Times New Roman" w:hAnsi="Times New Roman" w:cs="Times New Roman"/>
          <w:sz w:val="24"/>
          <w:szCs w:val="24"/>
        </w:rPr>
        <w:t xml:space="preserve"> and its successor, </w:t>
      </w:r>
      <w:hyperlink r:id="rId32" w:tooltip="Improved Mobile Telephone Service" w:history="1">
        <w:r w:rsidR="00591448" w:rsidRPr="00D80641">
          <w:rPr>
            <w:rFonts w:ascii="Times New Roman" w:eastAsia="Times New Roman" w:hAnsi="Times New Roman" w:cs="Times New Roman"/>
            <w:sz w:val="24"/>
            <w:szCs w:val="24"/>
            <w:u w:val="single"/>
          </w:rPr>
          <w:t>Improved Mobile Telephone Service</w:t>
        </w:r>
      </w:hyperlink>
      <w:r w:rsidR="00591448" w:rsidRPr="00E6774C">
        <w:rPr>
          <w:rFonts w:ascii="Times New Roman" w:eastAsia="Times New Roman" w:hAnsi="Times New Roman" w:cs="Times New Roman"/>
          <w:sz w:val="24"/>
          <w:szCs w:val="24"/>
        </w:rPr>
        <w:t>. These "0G" systems were not cellular, supported few simultaneous calls, and were very expensive.</w:t>
      </w:r>
    </w:p>
    <w:p w:rsidR="00591448" w:rsidRPr="00E6774C" w:rsidRDefault="00591448"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The first handheld mobile cell phone was demonstrated by </w:t>
      </w:r>
      <w:hyperlink r:id="rId33" w:tooltip="Motorola" w:history="1">
        <w:r w:rsidRPr="00D80641">
          <w:rPr>
            <w:rFonts w:ascii="Times New Roman" w:eastAsia="Times New Roman" w:hAnsi="Times New Roman" w:cs="Times New Roman"/>
            <w:sz w:val="24"/>
            <w:szCs w:val="24"/>
            <w:u w:val="single"/>
          </w:rPr>
          <w:t>Motorola</w:t>
        </w:r>
      </w:hyperlink>
      <w:r w:rsidRPr="00E6774C">
        <w:rPr>
          <w:rFonts w:ascii="Times New Roman" w:eastAsia="Times New Roman" w:hAnsi="Times New Roman" w:cs="Times New Roman"/>
          <w:sz w:val="24"/>
          <w:szCs w:val="24"/>
        </w:rPr>
        <w:t xml:space="preserve"> in 1973. The first commercial automated cellular network was launched in Japan by </w:t>
      </w:r>
      <w:hyperlink r:id="rId34" w:tooltip="Nippon Telegraph and Telephone" w:history="1">
        <w:r w:rsidRPr="00D80641">
          <w:rPr>
            <w:rFonts w:ascii="Times New Roman" w:eastAsia="Times New Roman" w:hAnsi="Times New Roman" w:cs="Times New Roman"/>
            <w:sz w:val="24"/>
            <w:szCs w:val="24"/>
            <w:u w:val="single"/>
          </w:rPr>
          <w:t>NTT</w:t>
        </w:r>
      </w:hyperlink>
      <w:r w:rsidRPr="00E6774C">
        <w:rPr>
          <w:rFonts w:ascii="Times New Roman" w:eastAsia="Times New Roman" w:hAnsi="Times New Roman" w:cs="Times New Roman"/>
          <w:sz w:val="24"/>
          <w:szCs w:val="24"/>
        </w:rPr>
        <w:t xml:space="preserve"> in 1979. In 1981, this was followed by the simultaneous launch of the </w:t>
      </w:r>
      <w:hyperlink r:id="rId35" w:tooltip="Nordic Mobile Telephone" w:history="1">
        <w:r w:rsidRPr="00D80641">
          <w:rPr>
            <w:rFonts w:ascii="Times New Roman" w:eastAsia="Times New Roman" w:hAnsi="Times New Roman" w:cs="Times New Roman"/>
            <w:sz w:val="24"/>
            <w:szCs w:val="24"/>
            <w:u w:val="single"/>
          </w:rPr>
          <w:t>Nordic Mobile Telephone</w:t>
        </w:r>
      </w:hyperlink>
      <w:r w:rsidRPr="00E6774C">
        <w:rPr>
          <w:rFonts w:ascii="Times New Roman" w:eastAsia="Times New Roman" w:hAnsi="Times New Roman" w:cs="Times New Roman"/>
          <w:sz w:val="24"/>
          <w:szCs w:val="24"/>
        </w:rPr>
        <w:t xml:space="preserve"> (NMT) system in Denmark, Finland, Norway and Sweden. Several other countries then followed in </w:t>
      </w:r>
      <w:r w:rsidRPr="00E6774C">
        <w:rPr>
          <w:rFonts w:ascii="Times New Roman" w:eastAsia="Times New Roman" w:hAnsi="Times New Roman" w:cs="Times New Roman"/>
          <w:sz w:val="24"/>
          <w:szCs w:val="24"/>
        </w:rPr>
        <w:lastRenderedPageBreak/>
        <w:t>the early to mid-1980s. These first generatiion ("1G") systems could support far more simultaneous calls, but still used analog technology.</w:t>
      </w:r>
    </w:p>
    <w:p w:rsidR="00591448" w:rsidRPr="00E6774C" w:rsidRDefault="00591448"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In 1991, the second generation (</w:t>
      </w:r>
      <w:hyperlink r:id="rId36" w:tooltip="2G" w:history="1">
        <w:r w:rsidRPr="00D80641">
          <w:rPr>
            <w:rFonts w:ascii="Times New Roman" w:eastAsia="Times New Roman" w:hAnsi="Times New Roman" w:cs="Times New Roman"/>
            <w:sz w:val="24"/>
            <w:szCs w:val="24"/>
            <w:u w:val="single"/>
          </w:rPr>
          <w:t>2G</w:t>
        </w:r>
      </w:hyperlink>
      <w:r w:rsidRPr="00E6774C">
        <w:rPr>
          <w:rFonts w:ascii="Times New Roman" w:eastAsia="Times New Roman" w:hAnsi="Times New Roman" w:cs="Times New Roman"/>
          <w:sz w:val="24"/>
          <w:szCs w:val="24"/>
        </w:rPr>
        <w:t xml:space="preserve">) </w:t>
      </w:r>
      <w:r w:rsidRPr="00E6774C">
        <w:rPr>
          <w:rFonts w:ascii="Times New Roman" w:eastAsia="Times New Roman" w:hAnsi="Times New Roman" w:cs="Times New Roman"/>
          <w:i/>
          <w:iCs/>
          <w:sz w:val="24"/>
          <w:szCs w:val="24"/>
        </w:rPr>
        <w:t>digital</w:t>
      </w:r>
      <w:r w:rsidRPr="00E6774C">
        <w:rPr>
          <w:rFonts w:ascii="Times New Roman" w:eastAsia="Times New Roman" w:hAnsi="Times New Roman" w:cs="Times New Roman"/>
          <w:sz w:val="24"/>
          <w:szCs w:val="24"/>
        </w:rPr>
        <w:t xml:space="preserve"> cellular technology was launched in Finland by </w:t>
      </w:r>
      <w:hyperlink r:id="rId37" w:tooltip="Radiolinja" w:history="1">
        <w:r w:rsidRPr="00D80641">
          <w:rPr>
            <w:rFonts w:ascii="Times New Roman" w:eastAsia="Times New Roman" w:hAnsi="Times New Roman" w:cs="Times New Roman"/>
            <w:sz w:val="24"/>
            <w:szCs w:val="24"/>
            <w:u w:val="single"/>
          </w:rPr>
          <w:t>Radiolinja</w:t>
        </w:r>
      </w:hyperlink>
      <w:r w:rsidRPr="00E6774C">
        <w:rPr>
          <w:rFonts w:ascii="Times New Roman" w:eastAsia="Times New Roman" w:hAnsi="Times New Roman" w:cs="Times New Roman"/>
          <w:sz w:val="24"/>
          <w:szCs w:val="24"/>
        </w:rPr>
        <w:t xml:space="preserve"> on the </w:t>
      </w:r>
      <w:hyperlink r:id="rId38" w:tooltip="GSM" w:history="1">
        <w:r w:rsidRPr="00D80641">
          <w:rPr>
            <w:rFonts w:ascii="Times New Roman" w:eastAsia="Times New Roman" w:hAnsi="Times New Roman" w:cs="Times New Roman"/>
            <w:sz w:val="24"/>
            <w:szCs w:val="24"/>
            <w:u w:val="single"/>
          </w:rPr>
          <w:t>GSM</w:t>
        </w:r>
      </w:hyperlink>
      <w:r w:rsidRPr="00E6774C">
        <w:rPr>
          <w:rFonts w:ascii="Times New Roman" w:eastAsia="Times New Roman" w:hAnsi="Times New Roman" w:cs="Times New Roman"/>
          <w:sz w:val="24"/>
          <w:szCs w:val="24"/>
        </w:rPr>
        <w:t xml:space="preserve"> standard, which sparked competition in the sector, as the new operators challenged the incumbent 1G network operators.</w:t>
      </w:r>
    </w:p>
    <w:p w:rsidR="00591448" w:rsidRPr="00E6774C" w:rsidRDefault="00591448"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Ten years later, in 2001, the third generation (</w:t>
      </w:r>
      <w:hyperlink r:id="rId39" w:tooltip="3G" w:history="1">
        <w:r w:rsidRPr="00D80641">
          <w:rPr>
            <w:rFonts w:ascii="Times New Roman" w:eastAsia="Times New Roman" w:hAnsi="Times New Roman" w:cs="Times New Roman"/>
            <w:sz w:val="24"/>
            <w:szCs w:val="24"/>
            <w:u w:val="single"/>
          </w:rPr>
          <w:t>3G</w:t>
        </w:r>
      </w:hyperlink>
      <w:r w:rsidRPr="00E6774C">
        <w:rPr>
          <w:rFonts w:ascii="Times New Roman" w:eastAsia="Times New Roman" w:hAnsi="Times New Roman" w:cs="Times New Roman"/>
          <w:sz w:val="24"/>
          <w:szCs w:val="24"/>
        </w:rPr>
        <w:t xml:space="preserve">) was launched in Japan by </w:t>
      </w:r>
      <w:hyperlink r:id="rId40" w:tooltip="NTT DoCoMo" w:history="1">
        <w:r w:rsidRPr="00D80641">
          <w:rPr>
            <w:rFonts w:ascii="Times New Roman" w:eastAsia="Times New Roman" w:hAnsi="Times New Roman" w:cs="Times New Roman"/>
            <w:sz w:val="24"/>
            <w:szCs w:val="24"/>
            <w:u w:val="single"/>
          </w:rPr>
          <w:t>NTT DoCoMo</w:t>
        </w:r>
      </w:hyperlink>
      <w:r w:rsidRPr="00E6774C">
        <w:rPr>
          <w:rFonts w:ascii="Times New Roman" w:eastAsia="Times New Roman" w:hAnsi="Times New Roman" w:cs="Times New Roman"/>
          <w:sz w:val="24"/>
          <w:szCs w:val="24"/>
        </w:rPr>
        <w:t xml:space="preserve"> on the </w:t>
      </w:r>
      <w:hyperlink r:id="rId41" w:tooltip="WCDMA" w:history="1">
        <w:r w:rsidRPr="00D80641">
          <w:rPr>
            <w:rFonts w:ascii="Times New Roman" w:eastAsia="Times New Roman" w:hAnsi="Times New Roman" w:cs="Times New Roman"/>
            <w:sz w:val="24"/>
            <w:szCs w:val="24"/>
            <w:u w:val="single"/>
          </w:rPr>
          <w:t>WCDMA</w:t>
        </w:r>
      </w:hyperlink>
      <w:r w:rsidRPr="00E6774C">
        <w:rPr>
          <w:rFonts w:ascii="Times New Roman" w:eastAsia="Times New Roman" w:hAnsi="Times New Roman" w:cs="Times New Roman"/>
          <w:sz w:val="24"/>
          <w:szCs w:val="24"/>
        </w:rPr>
        <w:t xml:space="preserve"> standard. This was followed by 3.5G, 3G+ or turbo 3G enhancements based on the </w:t>
      </w:r>
      <w:hyperlink r:id="rId42" w:tooltip="High-Speed Packet Access" w:history="1">
        <w:r w:rsidRPr="00D80641">
          <w:rPr>
            <w:rFonts w:ascii="Times New Roman" w:eastAsia="Times New Roman" w:hAnsi="Times New Roman" w:cs="Times New Roman"/>
            <w:sz w:val="24"/>
            <w:szCs w:val="24"/>
            <w:u w:val="single"/>
          </w:rPr>
          <w:t>high-speed packet access</w:t>
        </w:r>
      </w:hyperlink>
      <w:r w:rsidRPr="00E6774C">
        <w:rPr>
          <w:rFonts w:ascii="Times New Roman" w:eastAsia="Times New Roman" w:hAnsi="Times New Roman" w:cs="Times New Roman"/>
          <w:sz w:val="24"/>
          <w:szCs w:val="24"/>
        </w:rPr>
        <w:t xml:space="preserve"> (HSPA) family, allowing </w:t>
      </w:r>
      <w:hyperlink r:id="rId43" w:tooltip="Universal Mobile Telecommunications System" w:history="1">
        <w:r w:rsidRPr="00D80641">
          <w:rPr>
            <w:rFonts w:ascii="Times New Roman" w:eastAsia="Times New Roman" w:hAnsi="Times New Roman" w:cs="Times New Roman"/>
            <w:sz w:val="24"/>
            <w:szCs w:val="24"/>
            <w:u w:val="single"/>
          </w:rPr>
          <w:t>UMTS networks</w:t>
        </w:r>
      </w:hyperlink>
      <w:r w:rsidRPr="00E6774C">
        <w:rPr>
          <w:rFonts w:ascii="Times New Roman" w:eastAsia="Times New Roman" w:hAnsi="Times New Roman" w:cs="Times New Roman"/>
          <w:sz w:val="24"/>
          <w:szCs w:val="24"/>
        </w:rPr>
        <w:t xml:space="preserve"> to have higher data transfer speeds and capacity.</w:t>
      </w:r>
    </w:p>
    <w:p w:rsidR="00591448" w:rsidRPr="00E6774C" w:rsidRDefault="00591448"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By 2009, it had become clear that, at some point, 3G networks would be overwhelmed by the growth of bandwidth-intensive applications like streaming media. Consequently, the industry began looking to data-optimized 4th-generation technologies, with the promise of speed improvements up to 10-fold over existing 3G technologies. The first two commercially available technologies billed as </w:t>
      </w:r>
      <w:hyperlink r:id="rId44" w:tooltip="4G" w:history="1">
        <w:r w:rsidRPr="00D80641">
          <w:rPr>
            <w:rFonts w:ascii="Times New Roman" w:eastAsia="Times New Roman" w:hAnsi="Times New Roman" w:cs="Times New Roman"/>
            <w:sz w:val="24"/>
            <w:szCs w:val="24"/>
            <w:u w:val="single"/>
          </w:rPr>
          <w:t>4G</w:t>
        </w:r>
      </w:hyperlink>
      <w:r w:rsidRPr="00E6774C">
        <w:rPr>
          <w:rFonts w:ascii="Times New Roman" w:eastAsia="Times New Roman" w:hAnsi="Times New Roman" w:cs="Times New Roman"/>
          <w:sz w:val="24"/>
          <w:szCs w:val="24"/>
        </w:rPr>
        <w:t xml:space="preserve"> were the </w:t>
      </w:r>
      <w:hyperlink r:id="rId45" w:tooltip="WiMAX" w:history="1">
        <w:r w:rsidRPr="00D80641">
          <w:rPr>
            <w:rFonts w:ascii="Times New Roman" w:eastAsia="Times New Roman" w:hAnsi="Times New Roman" w:cs="Times New Roman"/>
            <w:sz w:val="24"/>
            <w:szCs w:val="24"/>
            <w:u w:val="single"/>
          </w:rPr>
          <w:t>WiMAX</w:t>
        </w:r>
      </w:hyperlink>
      <w:r w:rsidRPr="00E6774C">
        <w:rPr>
          <w:rFonts w:ascii="Times New Roman" w:eastAsia="Times New Roman" w:hAnsi="Times New Roman" w:cs="Times New Roman"/>
          <w:sz w:val="24"/>
          <w:szCs w:val="24"/>
        </w:rPr>
        <w:t xml:space="preserve"> standard (offered in the U.S. by </w:t>
      </w:r>
      <w:hyperlink r:id="rId46" w:tooltip="Sprint Nextel" w:history="1">
        <w:r w:rsidRPr="00D80641">
          <w:rPr>
            <w:rFonts w:ascii="Times New Roman" w:eastAsia="Times New Roman" w:hAnsi="Times New Roman" w:cs="Times New Roman"/>
            <w:sz w:val="24"/>
            <w:szCs w:val="24"/>
            <w:u w:val="single"/>
          </w:rPr>
          <w:t>Sprint</w:t>
        </w:r>
      </w:hyperlink>
      <w:r w:rsidRPr="00E6774C">
        <w:rPr>
          <w:rFonts w:ascii="Times New Roman" w:eastAsia="Times New Roman" w:hAnsi="Times New Roman" w:cs="Times New Roman"/>
          <w:sz w:val="24"/>
          <w:szCs w:val="24"/>
        </w:rPr>
        <w:t xml:space="preserve">) and the </w:t>
      </w:r>
      <w:hyperlink r:id="rId47" w:tooltip="LTE (telecommunication)" w:history="1">
        <w:r w:rsidRPr="00D80641">
          <w:rPr>
            <w:rFonts w:ascii="Times New Roman" w:eastAsia="Times New Roman" w:hAnsi="Times New Roman" w:cs="Times New Roman"/>
            <w:sz w:val="24"/>
            <w:szCs w:val="24"/>
            <w:u w:val="single"/>
          </w:rPr>
          <w:t>LTE</w:t>
        </w:r>
      </w:hyperlink>
      <w:r w:rsidRPr="00E6774C">
        <w:rPr>
          <w:rFonts w:ascii="Times New Roman" w:eastAsia="Times New Roman" w:hAnsi="Times New Roman" w:cs="Times New Roman"/>
          <w:sz w:val="24"/>
          <w:szCs w:val="24"/>
        </w:rPr>
        <w:t xml:space="preserve"> standard, first offered in Scandinavia by </w:t>
      </w:r>
      <w:hyperlink r:id="rId48" w:tooltip="TeliaSonera" w:history="1">
        <w:r w:rsidRPr="00D80641">
          <w:rPr>
            <w:rFonts w:ascii="Times New Roman" w:eastAsia="Times New Roman" w:hAnsi="Times New Roman" w:cs="Times New Roman"/>
            <w:sz w:val="24"/>
            <w:szCs w:val="24"/>
            <w:u w:val="single"/>
          </w:rPr>
          <w:t>TeliaSonera</w:t>
        </w:r>
      </w:hyperlink>
      <w:r w:rsidRPr="00E6774C">
        <w:rPr>
          <w:rFonts w:ascii="Times New Roman" w:eastAsia="Times New Roman" w:hAnsi="Times New Roman" w:cs="Times New Roman"/>
          <w:sz w:val="24"/>
          <w:szCs w:val="24"/>
        </w:rPr>
        <w:t>.</w:t>
      </w:r>
    </w:p>
    <w:p w:rsidR="00E6774C" w:rsidRPr="00E6774C" w:rsidRDefault="00E6774C" w:rsidP="00A9395D">
      <w:pPr>
        <w:spacing w:before="100" w:beforeAutospacing="1" w:after="0" w:line="240" w:lineRule="auto"/>
        <w:outlineLvl w:val="1"/>
        <w:rPr>
          <w:rFonts w:ascii="Times New Roman" w:eastAsia="Times New Roman" w:hAnsi="Times New Roman" w:cs="Times New Roman"/>
          <w:b/>
          <w:bCs/>
          <w:sz w:val="36"/>
          <w:szCs w:val="36"/>
        </w:rPr>
      </w:pPr>
      <w:r w:rsidRPr="00D80641">
        <w:rPr>
          <w:rFonts w:ascii="Times New Roman" w:eastAsia="Times New Roman" w:hAnsi="Times New Roman" w:cs="Times New Roman"/>
          <w:b/>
          <w:bCs/>
          <w:sz w:val="36"/>
          <w:szCs w:val="36"/>
        </w:rPr>
        <w:t>Features</w:t>
      </w:r>
    </w:p>
    <w:p w:rsidR="00E6774C" w:rsidRPr="00E6774C" w:rsidRDefault="00BD701A" w:rsidP="00A9395D">
      <w:pPr>
        <w:spacing w:before="100" w:beforeAutospacing="1" w:after="0" w:line="240" w:lineRule="auto"/>
        <w:rPr>
          <w:rFonts w:ascii="Times New Roman" w:eastAsia="Times New Roman" w:hAnsi="Times New Roman" w:cs="Times New Roman"/>
          <w:sz w:val="24"/>
          <w:szCs w:val="24"/>
        </w:rPr>
      </w:pPr>
      <w:r w:rsidRPr="00D80641">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4486275</wp:posOffset>
            </wp:positionH>
            <wp:positionV relativeFrom="paragraph">
              <wp:posOffset>825500</wp:posOffset>
            </wp:positionV>
            <wp:extent cx="2095500" cy="885825"/>
            <wp:effectExtent l="19050" t="0" r="0" b="0"/>
            <wp:wrapThrough wrapText="bothSides">
              <wp:wrapPolygon edited="0">
                <wp:start x="-196" y="0"/>
                <wp:lineTo x="-196" y="21368"/>
                <wp:lineTo x="21600" y="21368"/>
                <wp:lineTo x="21600" y="0"/>
                <wp:lineTo x="-196" y="0"/>
              </wp:wrapPolygon>
            </wp:wrapThrough>
            <wp:docPr id="13" name="Picture 6" descr="http://upload.wikimedia.org/wikipedia/commons/thumb/c/c2/Mobil_uvnitr.png/220px-Mobil_uvnitr.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c/c2/Mobil_uvnitr.png/220px-Mobil_uvnitr.png">
                      <a:hlinkClick r:id="rId49"/>
                    </pic:cNvPr>
                    <pic:cNvPicPr>
                      <a:picLocks noChangeAspect="1" noChangeArrowheads="1"/>
                    </pic:cNvPicPr>
                  </pic:nvPicPr>
                  <pic:blipFill>
                    <a:blip r:embed="rId50"/>
                    <a:srcRect/>
                    <a:stretch>
                      <a:fillRect/>
                    </a:stretch>
                  </pic:blipFill>
                  <pic:spPr bwMode="auto">
                    <a:xfrm>
                      <a:off x="0" y="0"/>
                      <a:ext cx="2095500" cy="885825"/>
                    </a:xfrm>
                    <a:prstGeom prst="rect">
                      <a:avLst/>
                    </a:prstGeom>
                    <a:noFill/>
                    <a:ln w="9525">
                      <a:noFill/>
                      <a:miter lim="800000"/>
                      <a:headEnd/>
                      <a:tailEnd/>
                    </a:ln>
                  </pic:spPr>
                </pic:pic>
              </a:graphicData>
            </a:graphic>
          </wp:anchor>
        </w:drawing>
      </w:r>
      <w:r w:rsidR="00F10D81" w:rsidRPr="00D80641">
        <w:rPr>
          <w:rFonts w:ascii="Times New Roman" w:eastAsia="Times New Roman" w:hAnsi="Times New Roman" w:cs="Times New Roman"/>
          <w:sz w:val="24"/>
          <w:szCs w:val="24"/>
        </w:rPr>
        <w:t xml:space="preserve"> </w:t>
      </w:r>
      <w:r w:rsidR="00F10D81" w:rsidRPr="00D80641">
        <w:rPr>
          <w:rFonts w:ascii="Times New Roman" w:eastAsia="Times New Roman" w:hAnsi="Times New Roman" w:cs="Times New Roman"/>
          <w:sz w:val="24"/>
          <w:szCs w:val="24"/>
        </w:rPr>
        <w:tab/>
      </w:r>
      <w:r w:rsidR="00E6774C" w:rsidRPr="00E6774C">
        <w:rPr>
          <w:rFonts w:ascii="Times New Roman" w:eastAsia="Times New Roman" w:hAnsi="Times New Roman" w:cs="Times New Roman"/>
          <w:sz w:val="24"/>
          <w:szCs w:val="24"/>
        </w:rPr>
        <w:t>All mobile phones have a number of features in common, but manufacturers also try to differentiate their own products by implementing additional functions to make them more attractive to consumers. This has led to great innovation in mobile phone development over the past 20 years.</w:t>
      </w:r>
      <w:r w:rsidR="00F10D81" w:rsidRPr="00D80641">
        <w:rPr>
          <w:rFonts w:ascii="Times New Roman" w:eastAsia="Times New Roman" w:hAnsi="Times New Roman" w:cs="Times New Roman"/>
          <w:noProof/>
          <w:sz w:val="24"/>
          <w:szCs w:val="24"/>
        </w:rPr>
        <w:t xml:space="preserve"> </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The common components found on all phones are:</w:t>
      </w:r>
    </w:p>
    <w:p w:rsidR="00E6774C" w:rsidRPr="00E6774C" w:rsidRDefault="00E6774C" w:rsidP="00A9395D">
      <w:pPr>
        <w:numPr>
          <w:ilvl w:val="0"/>
          <w:numId w:val="1"/>
        </w:num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A </w:t>
      </w:r>
      <w:hyperlink r:id="rId51" w:tooltip="Battery (electricity)" w:history="1">
        <w:r w:rsidRPr="00D80641">
          <w:rPr>
            <w:rFonts w:ascii="Times New Roman" w:eastAsia="Times New Roman" w:hAnsi="Times New Roman" w:cs="Times New Roman"/>
            <w:sz w:val="24"/>
            <w:szCs w:val="24"/>
            <w:u w:val="single"/>
          </w:rPr>
          <w:t>battery</w:t>
        </w:r>
      </w:hyperlink>
      <w:r w:rsidRPr="00E6774C">
        <w:rPr>
          <w:rFonts w:ascii="Times New Roman" w:eastAsia="Times New Roman" w:hAnsi="Times New Roman" w:cs="Times New Roman"/>
          <w:sz w:val="24"/>
          <w:szCs w:val="24"/>
        </w:rPr>
        <w:t>, providing the power source for the phone functions.</w:t>
      </w:r>
    </w:p>
    <w:p w:rsidR="00E6774C" w:rsidRPr="00E6774C" w:rsidRDefault="00E6774C" w:rsidP="00A9395D">
      <w:pPr>
        <w:numPr>
          <w:ilvl w:val="0"/>
          <w:numId w:val="1"/>
        </w:num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An input mechanism to allow the user to interact with the phone. The most common input mechanism is a </w:t>
      </w:r>
      <w:hyperlink r:id="rId52" w:tooltip="Keypad" w:history="1">
        <w:r w:rsidRPr="00D80641">
          <w:rPr>
            <w:rFonts w:ascii="Times New Roman" w:eastAsia="Times New Roman" w:hAnsi="Times New Roman" w:cs="Times New Roman"/>
            <w:sz w:val="24"/>
            <w:szCs w:val="24"/>
            <w:u w:val="single"/>
          </w:rPr>
          <w:t>keypad</w:t>
        </w:r>
      </w:hyperlink>
      <w:r w:rsidRPr="00E6774C">
        <w:rPr>
          <w:rFonts w:ascii="Times New Roman" w:eastAsia="Times New Roman" w:hAnsi="Times New Roman" w:cs="Times New Roman"/>
          <w:sz w:val="24"/>
          <w:szCs w:val="24"/>
        </w:rPr>
        <w:t xml:space="preserve">, but </w:t>
      </w:r>
      <w:hyperlink r:id="rId53" w:tooltip="Touch screen" w:history="1">
        <w:r w:rsidRPr="00D80641">
          <w:rPr>
            <w:rFonts w:ascii="Times New Roman" w:eastAsia="Times New Roman" w:hAnsi="Times New Roman" w:cs="Times New Roman"/>
            <w:sz w:val="24"/>
            <w:szCs w:val="24"/>
            <w:u w:val="single"/>
          </w:rPr>
          <w:t>touch screens</w:t>
        </w:r>
      </w:hyperlink>
      <w:r w:rsidRPr="00E6774C">
        <w:rPr>
          <w:rFonts w:ascii="Times New Roman" w:eastAsia="Times New Roman" w:hAnsi="Times New Roman" w:cs="Times New Roman"/>
          <w:sz w:val="24"/>
          <w:szCs w:val="24"/>
        </w:rPr>
        <w:t xml:space="preserve"> are also found in some high-end smartphones.</w:t>
      </w:r>
    </w:p>
    <w:p w:rsidR="00E6774C" w:rsidRPr="00E6774C" w:rsidRDefault="00E6774C" w:rsidP="00A9395D">
      <w:pPr>
        <w:numPr>
          <w:ilvl w:val="0"/>
          <w:numId w:val="1"/>
        </w:num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A screen which echoes the user's typing, displays text messages, contacts and more.</w:t>
      </w:r>
    </w:p>
    <w:p w:rsidR="00E6774C" w:rsidRPr="00E6774C" w:rsidRDefault="00E6774C" w:rsidP="00A9395D">
      <w:pPr>
        <w:numPr>
          <w:ilvl w:val="0"/>
          <w:numId w:val="1"/>
        </w:num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Basic </w:t>
      </w:r>
      <w:hyperlink r:id="rId54" w:tooltip="GSM services" w:history="1">
        <w:r w:rsidRPr="00D80641">
          <w:rPr>
            <w:rFonts w:ascii="Times New Roman" w:eastAsia="Times New Roman" w:hAnsi="Times New Roman" w:cs="Times New Roman"/>
            <w:sz w:val="24"/>
            <w:szCs w:val="24"/>
            <w:u w:val="single"/>
          </w:rPr>
          <w:t>mobile phone services</w:t>
        </w:r>
      </w:hyperlink>
      <w:r w:rsidRPr="00E6774C">
        <w:rPr>
          <w:rFonts w:ascii="Times New Roman" w:eastAsia="Times New Roman" w:hAnsi="Times New Roman" w:cs="Times New Roman"/>
          <w:sz w:val="24"/>
          <w:szCs w:val="24"/>
        </w:rPr>
        <w:t xml:space="preserve"> to allow users to make calls and send text messages.</w:t>
      </w:r>
    </w:p>
    <w:p w:rsidR="00E6774C" w:rsidRPr="00E6774C" w:rsidRDefault="00E6774C" w:rsidP="00A9395D">
      <w:pPr>
        <w:numPr>
          <w:ilvl w:val="0"/>
          <w:numId w:val="1"/>
        </w:num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All </w:t>
      </w:r>
      <w:hyperlink r:id="rId55" w:tooltip="GSM" w:history="1">
        <w:r w:rsidRPr="00D80641">
          <w:rPr>
            <w:rFonts w:ascii="Times New Roman" w:eastAsia="Times New Roman" w:hAnsi="Times New Roman" w:cs="Times New Roman"/>
            <w:sz w:val="24"/>
            <w:szCs w:val="24"/>
            <w:u w:val="single"/>
          </w:rPr>
          <w:t>GSM</w:t>
        </w:r>
      </w:hyperlink>
      <w:r w:rsidRPr="00E6774C">
        <w:rPr>
          <w:rFonts w:ascii="Times New Roman" w:eastAsia="Times New Roman" w:hAnsi="Times New Roman" w:cs="Times New Roman"/>
          <w:sz w:val="24"/>
          <w:szCs w:val="24"/>
        </w:rPr>
        <w:t xml:space="preserve"> phones use a </w:t>
      </w:r>
      <w:hyperlink r:id="rId56" w:tooltip="Subscriber Identity Module" w:history="1">
        <w:r w:rsidRPr="00D80641">
          <w:rPr>
            <w:rFonts w:ascii="Times New Roman" w:eastAsia="Times New Roman" w:hAnsi="Times New Roman" w:cs="Times New Roman"/>
            <w:sz w:val="24"/>
            <w:szCs w:val="24"/>
            <w:u w:val="single"/>
          </w:rPr>
          <w:t>SIM card</w:t>
        </w:r>
      </w:hyperlink>
      <w:r w:rsidRPr="00E6774C">
        <w:rPr>
          <w:rFonts w:ascii="Times New Roman" w:eastAsia="Times New Roman" w:hAnsi="Times New Roman" w:cs="Times New Roman"/>
          <w:sz w:val="24"/>
          <w:szCs w:val="24"/>
        </w:rPr>
        <w:t xml:space="preserve"> to allow an account to be swapped among devices. Some </w:t>
      </w:r>
      <w:hyperlink r:id="rId57" w:tooltip="CDMA" w:history="1">
        <w:r w:rsidRPr="00D80641">
          <w:rPr>
            <w:rFonts w:ascii="Times New Roman" w:eastAsia="Times New Roman" w:hAnsi="Times New Roman" w:cs="Times New Roman"/>
            <w:sz w:val="24"/>
            <w:szCs w:val="24"/>
            <w:u w:val="single"/>
          </w:rPr>
          <w:t>CDMA</w:t>
        </w:r>
      </w:hyperlink>
      <w:r w:rsidRPr="00E6774C">
        <w:rPr>
          <w:rFonts w:ascii="Times New Roman" w:eastAsia="Times New Roman" w:hAnsi="Times New Roman" w:cs="Times New Roman"/>
          <w:sz w:val="24"/>
          <w:szCs w:val="24"/>
        </w:rPr>
        <w:t xml:space="preserve"> devices also have a similar card called a </w:t>
      </w:r>
      <w:hyperlink r:id="rId58" w:tooltip="Removable User Identity Module" w:history="1">
        <w:r w:rsidRPr="00D80641">
          <w:rPr>
            <w:rFonts w:ascii="Times New Roman" w:eastAsia="Times New Roman" w:hAnsi="Times New Roman" w:cs="Times New Roman"/>
            <w:sz w:val="24"/>
            <w:szCs w:val="24"/>
            <w:u w:val="single"/>
          </w:rPr>
          <w:t>R-UIM</w:t>
        </w:r>
      </w:hyperlink>
      <w:r w:rsidRPr="00E6774C">
        <w:rPr>
          <w:rFonts w:ascii="Times New Roman" w:eastAsia="Times New Roman" w:hAnsi="Times New Roman" w:cs="Times New Roman"/>
          <w:sz w:val="24"/>
          <w:szCs w:val="24"/>
        </w:rPr>
        <w:t>.</w:t>
      </w:r>
    </w:p>
    <w:p w:rsidR="00E6774C" w:rsidRPr="00E6774C" w:rsidRDefault="00E6774C" w:rsidP="00A9395D">
      <w:pPr>
        <w:numPr>
          <w:ilvl w:val="0"/>
          <w:numId w:val="1"/>
        </w:num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Individual GSM, WCDMA, iDEN and some </w:t>
      </w:r>
      <w:hyperlink r:id="rId59" w:tooltip="Satellite phone" w:history="1">
        <w:r w:rsidRPr="00D80641">
          <w:rPr>
            <w:rFonts w:ascii="Times New Roman" w:eastAsia="Times New Roman" w:hAnsi="Times New Roman" w:cs="Times New Roman"/>
            <w:sz w:val="24"/>
            <w:szCs w:val="24"/>
            <w:u w:val="single"/>
          </w:rPr>
          <w:t>satellite phone</w:t>
        </w:r>
      </w:hyperlink>
      <w:r w:rsidRPr="00E6774C">
        <w:rPr>
          <w:rFonts w:ascii="Times New Roman" w:eastAsia="Times New Roman" w:hAnsi="Times New Roman" w:cs="Times New Roman"/>
          <w:sz w:val="24"/>
          <w:szCs w:val="24"/>
        </w:rPr>
        <w:t xml:space="preserve"> devices are uniquely identified by an </w:t>
      </w:r>
      <w:hyperlink r:id="rId60" w:tooltip="International Mobile Equipment Identity" w:history="1">
        <w:r w:rsidRPr="00D80641">
          <w:rPr>
            <w:rFonts w:ascii="Times New Roman" w:eastAsia="Times New Roman" w:hAnsi="Times New Roman" w:cs="Times New Roman"/>
            <w:sz w:val="24"/>
            <w:szCs w:val="24"/>
            <w:u w:val="single"/>
          </w:rPr>
          <w:t>International Mobile Equipment Identity</w:t>
        </w:r>
      </w:hyperlink>
      <w:r w:rsidRPr="00E6774C">
        <w:rPr>
          <w:rFonts w:ascii="Times New Roman" w:eastAsia="Times New Roman" w:hAnsi="Times New Roman" w:cs="Times New Roman"/>
          <w:sz w:val="24"/>
          <w:szCs w:val="24"/>
        </w:rPr>
        <w:t xml:space="preserve"> (</w:t>
      </w:r>
      <w:hyperlink r:id="rId61" w:tooltip="International Mobile Equipment Identity" w:history="1">
        <w:r w:rsidRPr="00D80641">
          <w:rPr>
            <w:rFonts w:ascii="Times New Roman" w:eastAsia="Times New Roman" w:hAnsi="Times New Roman" w:cs="Times New Roman"/>
            <w:sz w:val="24"/>
            <w:szCs w:val="24"/>
            <w:u w:val="single"/>
          </w:rPr>
          <w:t>IMEI</w:t>
        </w:r>
      </w:hyperlink>
      <w:r w:rsidRPr="00E6774C">
        <w:rPr>
          <w:rFonts w:ascii="Times New Roman" w:eastAsia="Times New Roman" w:hAnsi="Times New Roman" w:cs="Times New Roman"/>
          <w:sz w:val="24"/>
          <w:szCs w:val="24"/>
        </w:rPr>
        <w:t>) number.</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Low-end mobile phones are often referred to as </w:t>
      </w:r>
      <w:hyperlink r:id="rId62" w:tooltip="Feature phone" w:history="1">
        <w:r w:rsidRPr="00D80641">
          <w:rPr>
            <w:rFonts w:ascii="Times New Roman" w:eastAsia="Times New Roman" w:hAnsi="Times New Roman" w:cs="Times New Roman"/>
            <w:sz w:val="24"/>
            <w:szCs w:val="24"/>
            <w:u w:val="single"/>
          </w:rPr>
          <w:t>feature phones</w:t>
        </w:r>
      </w:hyperlink>
      <w:r w:rsidRPr="00E6774C">
        <w:rPr>
          <w:rFonts w:ascii="Times New Roman" w:eastAsia="Times New Roman" w:hAnsi="Times New Roman" w:cs="Times New Roman"/>
          <w:sz w:val="24"/>
          <w:szCs w:val="24"/>
        </w:rPr>
        <w:t xml:space="preserve">, and offer basic telephony. Handsets with more advanced computing ability through the use of native software applications became known as </w:t>
      </w:r>
      <w:hyperlink r:id="rId63" w:tooltip="Smartphone" w:history="1">
        <w:r w:rsidRPr="00D80641">
          <w:rPr>
            <w:rFonts w:ascii="Times New Roman" w:eastAsia="Times New Roman" w:hAnsi="Times New Roman" w:cs="Times New Roman"/>
            <w:sz w:val="24"/>
            <w:szCs w:val="24"/>
            <w:u w:val="single"/>
          </w:rPr>
          <w:t>smartphones</w:t>
        </w:r>
      </w:hyperlink>
      <w:r w:rsidRPr="00E6774C">
        <w:rPr>
          <w:rFonts w:ascii="Times New Roman" w:eastAsia="Times New Roman" w:hAnsi="Times New Roman" w:cs="Times New Roman"/>
          <w:sz w:val="24"/>
          <w:szCs w:val="24"/>
        </w:rPr>
        <w:t>.</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Several phone series have been introduced to address a given market segment, such as the RIM </w:t>
      </w:r>
      <w:hyperlink r:id="rId64" w:tooltip="BlackBerry" w:history="1">
        <w:r w:rsidRPr="00D80641">
          <w:rPr>
            <w:rFonts w:ascii="Times New Roman" w:eastAsia="Times New Roman" w:hAnsi="Times New Roman" w:cs="Times New Roman"/>
            <w:sz w:val="24"/>
            <w:szCs w:val="24"/>
            <w:u w:val="single"/>
          </w:rPr>
          <w:t>BlackBerry</w:t>
        </w:r>
      </w:hyperlink>
      <w:r w:rsidRPr="00E6774C">
        <w:rPr>
          <w:rFonts w:ascii="Times New Roman" w:eastAsia="Times New Roman" w:hAnsi="Times New Roman" w:cs="Times New Roman"/>
          <w:sz w:val="24"/>
          <w:szCs w:val="24"/>
        </w:rPr>
        <w:t xml:space="preserve"> focusing on enterprise/corporate customer email needs; the Sony-Ericsson 'Walkman' series of music/phones and 'Cybershot' series of camera/phones; the </w:t>
      </w:r>
      <w:hyperlink r:id="rId65" w:tooltip="Nokia Nseries" w:history="1">
        <w:r w:rsidRPr="00D80641">
          <w:rPr>
            <w:rFonts w:ascii="Times New Roman" w:eastAsia="Times New Roman" w:hAnsi="Times New Roman" w:cs="Times New Roman"/>
            <w:sz w:val="24"/>
            <w:szCs w:val="24"/>
            <w:u w:val="single"/>
          </w:rPr>
          <w:t>Nokia Nseries</w:t>
        </w:r>
      </w:hyperlink>
      <w:r w:rsidRPr="00E6774C">
        <w:rPr>
          <w:rFonts w:ascii="Times New Roman" w:eastAsia="Times New Roman" w:hAnsi="Times New Roman" w:cs="Times New Roman"/>
          <w:sz w:val="24"/>
          <w:szCs w:val="24"/>
        </w:rPr>
        <w:t xml:space="preserve"> of multimedia phones, the </w:t>
      </w:r>
      <w:hyperlink r:id="rId66" w:tooltip="Palm Pre" w:history="1">
        <w:r w:rsidRPr="00D80641">
          <w:rPr>
            <w:rFonts w:ascii="Times New Roman" w:eastAsia="Times New Roman" w:hAnsi="Times New Roman" w:cs="Times New Roman"/>
            <w:sz w:val="24"/>
            <w:szCs w:val="24"/>
            <w:u w:val="single"/>
          </w:rPr>
          <w:t>Palm Pre</w:t>
        </w:r>
      </w:hyperlink>
      <w:r w:rsidRPr="00E6774C">
        <w:rPr>
          <w:rFonts w:ascii="Times New Roman" w:eastAsia="Times New Roman" w:hAnsi="Times New Roman" w:cs="Times New Roman"/>
          <w:sz w:val="24"/>
          <w:szCs w:val="24"/>
        </w:rPr>
        <w:t xml:space="preserve"> the </w:t>
      </w:r>
      <w:hyperlink r:id="rId67" w:tooltip="HTC Dream" w:history="1">
        <w:r w:rsidRPr="00D80641">
          <w:rPr>
            <w:rFonts w:ascii="Times New Roman" w:eastAsia="Times New Roman" w:hAnsi="Times New Roman" w:cs="Times New Roman"/>
            <w:sz w:val="24"/>
            <w:szCs w:val="24"/>
            <w:u w:val="single"/>
          </w:rPr>
          <w:t>HTC Dream</w:t>
        </w:r>
      </w:hyperlink>
      <w:r w:rsidRPr="00E6774C">
        <w:rPr>
          <w:rFonts w:ascii="Times New Roman" w:eastAsia="Times New Roman" w:hAnsi="Times New Roman" w:cs="Times New Roman"/>
          <w:sz w:val="24"/>
          <w:szCs w:val="24"/>
        </w:rPr>
        <w:t xml:space="preserve"> and the Apple </w:t>
      </w:r>
      <w:hyperlink r:id="rId68" w:tooltip="IPhone" w:history="1">
        <w:r w:rsidRPr="00D80641">
          <w:rPr>
            <w:rFonts w:ascii="Times New Roman" w:eastAsia="Times New Roman" w:hAnsi="Times New Roman" w:cs="Times New Roman"/>
            <w:sz w:val="24"/>
            <w:szCs w:val="24"/>
            <w:u w:val="single"/>
          </w:rPr>
          <w:t>iPhone</w:t>
        </w:r>
      </w:hyperlink>
      <w:r w:rsidRPr="00E6774C">
        <w:rPr>
          <w:rFonts w:ascii="Times New Roman" w:eastAsia="Times New Roman" w:hAnsi="Times New Roman" w:cs="Times New Roman"/>
          <w:sz w:val="24"/>
          <w:szCs w:val="24"/>
        </w:rPr>
        <w:t>.</w:t>
      </w:r>
    </w:p>
    <w:p w:rsidR="00E6774C" w:rsidRPr="00E6774C" w:rsidRDefault="00E6774C" w:rsidP="00A9395D">
      <w:pPr>
        <w:spacing w:before="100" w:beforeAutospacing="1" w:after="0" w:line="240" w:lineRule="auto"/>
        <w:outlineLvl w:val="2"/>
        <w:rPr>
          <w:rFonts w:ascii="Times New Roman" w:eastAsia="Times New Roman" w:hAnsi="Times New Roman" w:cs="Times New Roman"/>
          <w:sz w:val="24"/>
          <w:szCs w:val="24"/>
        </w:rPr>
      </w:pPr>
      <w:r w:rsidRPr="00D80641">
        <w:rPr>
          <w:rFonts w:ascii="Times New Roman" w:eastAsia="Times New Roman" w:hAnsi="Times New Roman" w:cs="Times New Roman"/>
          <w:b/>
          <w:bCs/>
          <w:sz w:val="27"/>
          <w:szCs w:val="27"/>
        </w:rPr>
        <w:t>Text messaging</w:t>
      </w:r>
      <w:r w:rsidR="00933A1D" w:rsidRPr="00D80641">
        <w:rPr>
          <w:rFonts w:ascii="Times New Roman" w:eastAsia="Times New Roman" w:hAnsi="Times New Roman" w:cs="Times New Roman"/>
          <w:b/>
          <w:bCs/>
          <w:sz w:val="27"/>
          <w:szCs w:val="27"/>
        </w:rPr>
        <w:t xml:space="preserve"> [</w:t>
      </w:r>
      <w:hyperlink r:id="rId69" w:tooltip="SMS" w:history="1">
        <w:r w:rsidR="00933A1D" w:rsidRPr="00D80641">
          <w:rPr>
            <w:rFonts w:ascii="Times New Roman" w:eastAsia="Times New Roman" w:hAnsi="Times New Roman" w:cs="Times New Roman"/>
            <w:b/>
            <w:sz w:val="24"/>
            <w:szCs w:val="24"/>
          </w:rPr>
          <w:t>SMS</w:t>
        </w:r>
      </w:hyperlink>
      <w:r w:rsidR="00933A1D" w:rsidRPr="00D80641">
        <w:rPr>
          <w:rFonts w:ascii="Times New Roman" w:eastAsia="Times New Roman" w:hAnsi="Times New Roman" w:cs="Times New Roman"/>
          <w:b/>
          <w:sz w:val="24"/>
          <w:szCs w:val="24"/>
        </w:rPr>
        <w:t>]</w:t>
      </w:r>
      <w:r w:rsidR="00933A1D" w:rsidRPr="00D80641">
        <w:rPr>
          <w:rFonts w:ascii="Times New Roman" w:eastAsia="Times New Roman" w:hAnsi="Times New Roman" w:cs="Times New Roman"/>
          <w:b/>
          <w:bCs/>
          <w:sz w:val="27"/>
          <w:szCs w:val="27"/>
        </w:rPr>
        <w:t xml:space="preserve"> </w:t>
      </w:r>
    </w:p>
    <w:p w:rsidR="00E6774C" w:rsidRPr="00E6774C" w:rsidRDefault="00E6774C" w:rsidP="00A9395D">
      <w:pPr>
        <w:spacing w:before="100" w:beforeAutospacing="1" w:after="0" w:line="240" w:lineRule="auto"/>
        <w:jc w:val="center"/>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The most commonly used data application on mobile phones is </w:t>
      </w:r>
      <w:hyperlink r:id="rId70" w:tooltip="SMS" w:history="1">
        <w:r w:rsidRPr="00D80641">
          <w:rPr>
            <w:rFonts w:ascii="Times New Roman" w:eastAsia="Times New Roman" w:hAnsi="Times New Roman" w:cs="Times New Roman"/>
            <w:sz w:val="24"/>
            <w:szCs w:val="24"/>
            <w:u w:val="single"/>
          </w:rPr>
          <w:t>SMS</w:t>
        </w:r>
      </w:hyperlink>
      <w:r w:rsidRPr="00E6774C">
        <w:rPr>
          <w:rFonts w:ascii="Times New Roman" w:eastAsia="Times New Roman" w:hAnsi="Times New Roman" w:cs="Times New Roman"/>
          <w:sz w:val="24"/>
          <w:szCs w:val="24"/>
        </w:rPr>
        <w:t xml:space="preserve"> text messaging. The first SMS text message was sent from a computer to a mobile phone in 1992 in the UK, while the first person-to-person SMS from phone to phone was sent in Finland in 1993.</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lastRenderedPageBreak/>
        <w:t xml:space="preserve">The first </w:t>
      </w:r>
      <w:hyperlink r:id="rId71" w:tooltip="Mobile news" w:history="1">
        <w:r w:rsidRPr="00D80641">
          <w:rPr>
            <w:rFonts w:ascii="Times New Roman" w:eastAsia="Times New Roman" w:hAnsi="Times New Roman" w:cs="Times New Roman"/>
            <w:sz w:val="24"/>
            <w:szCs w:val="24"/>
            <w:u w:val="single"/>
          </w:rPr>
          <w:t>mobile news</w:t>
        </w:r>
      </w:hyperlink>
      <w:r w:rsidRPr="00E6774C">
        <w:rPr>
          <w:rFonts w:ascii="Times New Roman" w:eastAsia="Times New Roman" w:hAnsi="Times New Roman" w:cs="Times New Roman"/>
          <w:sz w:val="24"/>
          <w:szCs w:val="24"/>
        </w:rPr>
        <w:t xml:space="preserve"> service, delivered via SMS, was launched in Finland in 2000, and subsequently many organizations provided "on-demand" and "instant" news services by SMS.</w:t>
      </w:r>
    </w:p>
    <w:p w:rsidR="00E6774C" w:rsidRPr="00E6774C" w:rsidRDefault="00E6774C" w:rsidP="00A9395D">
      <w:pPr>
        <w:spacing w:before="100" w:beforeAutospacing="1" w:after="0" w:line="240" w:lineRule="auto"/>
        <w:outlineLvl w:val="2"/>
        <w:rPr>
          <w:rFonts w:ascii="Times New Roman" w:eastAsia="Times New Roman" w:hAnsi="Times New Roman" w:cs="Times New Roman"/>
          <w:b/>
          <w:bCs/>
          <w:sz w:val="27"/>
          <w:szCs w:val="27"/>
        </w:rPr>
      </w:pPr>
      <w:r w:rsidRPr="00D80641">
        <w:rPr>
          <w:rFonts w:ascii="Times New Roman" w:eastAsia="Times New Roman" w:hAnsi="Times New Roman" w:cs="Times New Roman"/>
          <w:b/>
          <w:bCs/>
          <w:sz w:val="27"/>
          <w:szCs w:val="27"/>
        </w:rPr>
        <w:t>SIM card</w:t>
      </w:r>
    </w:p>
    <w:p w:rsidR="00E6774C" w:rsidRPr="00E6774C" w:rsidRDefault="00FF762B" w:rsidP="00A9395D">
      <w:pPr>
        <w:spacing w:before="100" w:beforeAutospacing="1" w:after="0" w:line="240" w:lineRule="auto"/>
        <w:ind w:firstLine="720"/>
        <w:rPr>
          <w:rFonts w:ascii="Times New Roman" w:eastAsia="Times New Roman" w:hAnsi="Times New Roman" w:cs="Times New Roman"/>
          <w:sz w:val="24"/>
          <w:szCs w:val="24"/>
        </w:rPr>
      </w:pPr>
      <w:r w:rsidRPr="00D80641">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4810125</wp:posOffset>
            </wp:positionH>
            <wp:positionV relativeFrom="paragraph">
              <wp:posOffset>723265</wp:posOffset>
            </wp:positionV>
            <wp:extent cx="2095500" cy="2705100"/>
            <wp:effectExtent l="19050" t="0" r="0" b="0"/>
            <wp:wrapThrough wrapText="bothSides">
              <wp:wrapPolygon edited="0">
                <wp:start x="-196" y="0"/>
                <wp:lineTo x="-196" y="21448"/>
                <wp:lineTo x="21600" y="21448"/>
                <wp:lineTo x="21600" y="0"/>
                <wp:lineTo x="-196" y="0"/>
              </wp:wrapPolygon>
            </wp:wrapThrough>
            <wp:docPr id="17" name="Picture 8" descr="http://upload.wikimedia.org/wikipedia/commons/thumb/7/7f/Typical_cellphone_SIM_cards.jpg/220px-Typical_cellphone_SIM_cards.jp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7/7f/Typical_cellphone_SIM_cards.jpg/220px-Typical_cellphone_SIM_cards.jpg">
                      <a:hlinkClick r:id="rId72"/>
                    </pic:cNvPr>
                    <pic:cNvPicPr>
                      <a:picLocks noChangeAspect="1" noChangeArrowheads="1"/>
                    </pic:cNvPicPr>
                  </pic:nvPicPr>
                  <pic:blipFill>
                    <a:blip r:embed="rId73"/>
                    <a:srcRect/>
                    <a:stretch>
                      <a:fillRect/>
                    </a:stretch>
                  </pic:blipFill>
                  <pic:spPr bwMode="auto">
                    <a:xfrm>
                      <a:off x="0" y="0"/>
                      <a:ext cx="2095500" cy="2705100"/>
                    </a:xfrm>
                    <a:prstGeom prst="rect">
                      <a:avLst/>
                    </a:prstGeom>
                    <a:noFill/>
                    <a:ln w="9525">
                      <a:noFill/>
                      <a:miter lim="800000"/>
                      <a:headEnd/>
                      <a:tailEnd/>
                    </a:ln>
                  </pic:spPr>
                </pic:pic>
              </a:graphicData>
            </a:graphic>
          </wp:anchor>
        </w:drawing>
      </w:r>
      <w:hyperlink r:id="rId74" w:tooltip="GSM" w:history="1">
        <w:r w:rsidR="00E6774C" w:rsidRPr="00D80641">
          <w:rPr>
            <w:rFonts w:ascii="Times New Roman" w:eastAsia="Times New Roman" w:hAnsi="Times New Roman" w:cs="Times New Roman"/>
            <w:sz w:val="24"/>
            <w:szCs w:val="24"/>
            <w:u w:val="single"/>
          </w:rPr>
          <w:t>GSM</w:t>
        </w:r>
      </w:hyperlink>
      <w:r w:rsidR="00E6774C" w:rsidRPr="00E6774C">
        <w:rPr>
          <w:rFonts w:ascii="Times New Roman" w:eastAsia="Times New Roman" w:hAnsi="Times New Roman" w:cs="Times New Roman"/>
          <w:sz w:val="24"/>
          <w:szCs w:val="24"/>
        </w:rPr>
        <w:t xml:space="preserve"> </w:t>
      </w:r>
      <w:hyperlink r:id="rId75" w:tooltip="Feature phone" w:history="1">
        <w:r w:rsidR="00E6774C" w:rsidRPr="00D80641">
          <w:rPr>
            <w:rFonts w:ascii="Times New Roman" w:eastAsia="Times New Roman" w:hAnsi="Times New Roman" w:cs="Times New Roman"/>
            <w:sz w:val="24"/>
            <w:szCs w:val="24"/>
            <w:u w:val="single"/>
          </w:rPr>
          <w:t>feature phones</w:t>
        </w:r>
      </w:hyperlink>
      <w:r w:rsidR="00E6774C" w:rsidRPr="00E6774C">
        <w:rPr>
          <w:rFonts w:ascii="Times New Roman" w:eastAsia="Times New Roman" w:hAnsi="Times New Roman" w:cs="Times New Roman"/>
          <w:sz w:val="24"/>
          <w:szCs w:val="24"/>
        </w:rPr>
        <w:t xml:space="preserve"> require a small </w:t>
      </w:r>
      <w:hyperlink r:id="rId76" w:tooltip="Integrated circuit" w:history="1">
        <w:r w:rsidR="00E6774C" w:rsidRPr="00D80641">
          <w:rPr>
            <w:rFonts w:ascii="Times New Roman" w:eastAsia="Times New Roman" w:hAnsi="Times New Roman" w:cs="Times New Roman"/>
            <w:sz w:val="24"/>
            <w:szCs w:val="24"/>
            <w:u w:val="single"/>
          </w:rPr>
          <w:t>microchip</w:t>
        </w:r>
      </w:hyperlink>
      <w:r w:rsidR="00E6774C" w:rsidRPr="00E6774C">
        <w:rPr>
          <w:rFonts w:ascii="Times New Roman" w:eastAsia="Times New Roman" w:hAnsi="Times New Roman" w:cs="Times New Roman"/>
          <w:sz w:val="24"/>
          <w:szCs w:val="24"/>
        </w:rPr>
        <w:t xml:space="preserve"> called a Subscriber Identity Module or </w:t>
      </w:r>
      <w:hyperlink r:id="rId77" w:tooltip="SIM card" w:history="1">
        <w:r w:rsidR="00E6774C" w:rsidRPr="00D80641">
          <w:rPr>
            <w:rFonts w:ascii="Times New Roman" w:eastAsia="Times New Roman" w:hAnsi="Times New Roman" w:cs="Times New Roman"/>
            <w:sz w:val="24"/>
            <w:szCs w:val="24"/>
            <w:u w:val="single"/>
          </w:rPr>
          <w:t>SIM card</w:t>
        </w:r>
      </w:hyperlink>
      <w:r w:rsidR="00E6774C" w:rsidRPr="00E6774C">
        <w:rPr>
          <w:rFonts w:ascii="Times New Roman" w:eastAsia="Times New Roman" w:hAnsi="Times New Roman" w:cs="Times New Roman"/>
          <w:sz w:val="24"/>
          <w:szCs w:val="24"/>
        </w:rPr>
        <w:t xml:space="preserve">, to function. The SIM card is approximately the size of a small postage stamp and is usually placed underneath the battery in the rear of the unit. The SIM securely stores the </w:t>
      </w:r>
      <w:hyperlink r:id="rId78" w:tooltip="International Mobile Subscriber Identity" w:history="1">
        <w:r w:rsidR="00E6774C" w:rsidRPr="00D80641">
          <w:rPr>
            <w:rFonts w:ascii="Times New Roman" w:eastAsia="Times New Roman" w:hAnsi="Times New Roman" w:cs="Times New Roman"/>
            <w:sz w:val="24"/>
            <w:szCs w:val="24"/>
            <w:u w:val="single"/>
          </w:rPr>
          <w:t>service-subscriber key (IMSI)</w:t>
        </w:r>
      </w:hyperlink>
      <w:r w:rsidR="00E6774C" w:rsidRPr="00E6774C">
        <w:rPr>
          <w:rFonts w:ascii="Times New Roman" w:eastAsia="Times New Roman" w:hAnsi="Times New Roman" w:cs="Times New Roman"/>
          <w:sz w:val="24"/>
          <w:szCs w:val="24"/>
        </w:rPr>
        <w:t xml:space="preserve"> and the </w:t>
      </w:r>
      <w:hyperlink r:id="rId79" w:anchor="Authentication_centre_.28AuC.29" w:tooltip="Authentication Center" w:history="1">
        <w:r w:rsidR="00E6774C" w:rsidRPr="00D80641">
          <w:rPr>
            <w:rFonts w:ascii="Times New Roman" w:eastAsia="Times New Roman" w:hAnsi="Times New Roman" w:cs="Times New Roman"/>
            <w:sz w:val="24"/>
            <w:szCs w:val="24"/>
            <w:u w:val="single"/>
          </w:rPr>
          <w:t>Ki</w:t>
        </w:r>
      </w:hyperlink>
      <w:r w:rsidR="00E6774C" w:rsidRPr="00E6774C">
        <w:rPr>
          <w:rFonts w:ascii="Times New Roman" w:eastAsia="Times New Roman" w:hAnsi="Times New Roman" w:cs="Times New Roman"/>
          <w:sz w:val="24"/>
          <w:szCs w:val="24"/>
        </w:rPr>
        <w:t xml:space="preserve"> used to identify and authenticate the user of the mobile phone. The SIM card allows users to change phones by simply removing the SIM card from one mobile phone and inserting it into another mobile phone or broadband telephony device.</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The first SIM card was made in 1991 by Munich smart card maker </w:t>
      </w:r>
      <w:hyperlink r:id="rId80" w:tooltip="Giesecke &amp; Devrient" w:history="1">
        <w:r w:rsidRPr="00D80641">
          <w:rPr>
            <w:rFonts w:ascii="Times New Roman" w:eastAsia="Times New Roman" w:hAnsi="Times New Roman" w:cs="Times New Roman"/>
            <w:sz w:val="24"/>
            <w:szCs w:val="24"/>
            <w:u w:val="single"/>
          </w:rPr>
          <w:t>Giesecke &amp; Devrient</w:t>
        </w:r>
      </w:hyperlink>
      <w:r w:rsidRPr="00E6774C">
        <w:rPr>
          <w:rFonts w:ascii="Times New Roman" w:eastAsia="Times New Roman" w:hAnsi="Times New Roman" w:cs="Times New Roman"/>
          <w:sz w:val="24"/>
          <w:szCs w:val="24"/>
        </w:rPr>
        <w:t xml:space="preserve"> for the Finnish wireless network operator </w:t>
      </w:r>
      <w:hyperlink r:id="rId81" w:tooltip="Radiolinja" w:history="1">
        <w:r w:rsidRPr="00D80641">
          <w:rPr>
            <w:rFonts w:ascii="Times New Roman" w:eastAsia="Times New Roman" w:hAnsi="Times New Roman" w:cs="Times New Roman"/>
            <w:sz w:val="24"/>
            <w:szCs w:val="24"/>
            <w:u w:val="single"/>
          </w:rPr>
          <w:t>Radiolinja</w:t>
        </w:r>
      </w:hyperlink>
      <w:r w:rsidRPr="00E6774C">
        <w:rPr>
          <w:rFonts w:ascii="Times New Roman" w:eastAsia="Times New Roman" w:hAnsi="Times New Roman" w:cs="Times New Roman"/>
          <w:sz w:val="24"/>
          <w:szCs w:val="24"/>
        </w:rPr>
        <w:t>.[</w:t>
      </w:r>
      <w:hyperlink r:id="rId82" w:tooltip="Wikipedia:Citation needed" w:history="1">
        <w:r w:rsidRPr="00D80641">
          <w:rPr>
            <w:rFonts w:ascii="Times New Roman" w:eastAsia="Times New Roman" w:hAnsi="Times New Roman" w:cs="Times New Roman"/>
            <w:i/>
            <w:iCs/>
            <w:sz w:val="24"/>
            <w:szCs w:val="24"/>
            <w:u w:val="single"/>
          </w:rPr>
          <w:t>citation needed</w:t>
        </w:r>
      </w:hyperlink>
      <w:r w:rsidRPr="00E6774C">
        <w:rPr>
          <w:rFonts w:ascii="Times New Roman" w:eastAsia="Times New Roman" w:hAnsi="Times New Roman" w:cs="Times New Roman"/>
          <w:sz w:val="24"/>
          <w:szCs w:val="24"/>
        </w:rPr>
        <w:t>]</w:t>
      </w:r>
    </w:p>
    <w:p w:rsidR="00E6774C" w:rsidRPr="00E6774C" w:rsidRDefault="00E6774C" w:rsidP="00A9395D">
      <w:pPr>
        <w:spacing w:before="100" w:beforeAutospacing="1" w:after="0" w:line="240" w:lineRule="auto"/>
        <w:outlineLvl w:val="2"/>
        <w:rPr>
          <w:rFonts w:ascii="Times New Roman" w:eastAsia="Times New Roman" w:hAnsi="Times New Roman" w:cs="Times New Roman"/>
          <w:b/>
          <w:bCs/>
          <w:sz w:val="27"/>
          <w:szCs w:val="27"/>
        </w:rPr>
      </w:pPr>
      <w:r w:rsidRPr="00D80641">
        <w:rPr>
          <w:rFonts w:ascii="Times New Roman" w:eastAsia="Times New Roman" w:hAnsi="Times New Roman" w:cs="Times New Roman"/>
          <w:b/>
          <w:bCs/>
          <w:sz w:val="27"/>
          <w:szCs w:val="27"/>
        </w:rPr>
        <w:t>Multi-card hybrid phones</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A hybrid mobile phone can hold up to four SIM cards. SIM and RUIM cards may be mixed together to allow both </w:t>
      </w:r>
      <w:hyperlink r:id="rId83" w:tooltip="GSM" w:history="1">
        <w:r w:rsidRPr="00D80641">
          <w:rPr>
            <w:rFonts w:ascii="Times New Roman" w:eastAsia="Times New Roman" w:hAnsi="Times New Roman" w:cs="Times New Roman"/>
            <w:sz w:val="24"/>
            <w:szCs w:val="24"/>
            <w:u w:val="single"/>
          </w:rPr>
          <w:t>GSM</w:t>
        </w:r>
      </w:hyperlink>
      <w:r w:rsidRPr="00E6774C">
        <w:rPr>
          <w:rFonts w:ascii="Times New Roman" w:eastAsia="Times New Roman" w:hAnsi="Times New Roman" w:cs="Times New Roman"/>
          <w:sz w:val="24"/>
          <w:szCs w:val="24"/>
        </w:rPr>
        <w:t xml:space="preserve"> and </w:t>
      </w:r>
      <w:hyperlink r:id="rId84" w:tooltip="CDMA" w:history="1">
        <w:r w:rsidRPr="00D80641">
          <w:rPr>
            <w:rFonts w:ascii="Times New Roman" w:eastAsia="Times New Roman" w:hAnsi="Times New Roman" w:cs="Times New Roman"/>
            <w:sz w:val="24"/>
            <w:szCs w:val="24"/>
            <w:u w:val="single"/>
          </w:rPr>
          <w:t>CDMA</w:t>
        </w:r>
      </w:hyperlink>
      <w:r w:rsidRPr="00E6774C">
        <w:rPr>
          <w:rFonts w:ascii="Times New Roman" w:eastAsia="Times New Roman" w:hAnsi="Times New Roman" w:cs="Times New Roman"/>
          <w:sz w:val="24"/>
          <w:szCs w:val="24"/>
        </w:rPr>
        <w:t xml:space="preserve"> networks to be accessed.</w:t>
      </w:r>
      <w:r w:rsidR="00511B6D" w:rsidRPr="00E6774C">
        <w:rPr>
          <w:rFonts w:ascii="Times New Roman" w:eastAsia="Times New Roman" w:hAnsi="Times New Roman" w:cs="Times New Roman"/>
          <w:sz w:val="24"/>
          <w:szCs w:val="24"/>
        </w:rPr>
        <w:t xml:space="preserve"> </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From 2010 onwards they became popular in India and Indonesia and other emerging markets, attributed to the desire to obtain the lowest on-net calling rate. In Q3 2011, </w:t>
      </w:r>
      <w:hyperlink r:id="rId85" w:tooltip="Nokia" w:history="1">
        <w:r w:rsidRPr="00D80641">
          <w:rPr>
            <w:rFonts w:ascii="Times New Roman" w:eastAsia="Times New Roman" w:hAnsi="Times New Roman" w:cs="Times New Roman"/>
            <w:sz w:val="24"/>
            <w:szCs w:val="24"/>
            <w:u w:val="single"/>
          </w:rPr>
          <w:t>Nokia</w:t>
        </w:r>
      </w:hyperlink>
      <w:r w:rsidRPr="00E6774C">
        <w:rPr>
          <w:rFonts w:ascii="Times New Roman" w:eastAsia="Times New Roman" w:hAnsi="Times New Roman" w:cs="Times New Roman"/>
          <w:sz w:val="24"/>
          <w:szCs w:val="24"/>
        </w:rPr>
        <w:t xml:space="preserve"> shipped 18 million of its low cost dual SIM phone range in an attempt to make up lost ground in the higher end smartphone market.</w:t>
      </w:r>
      <w:r w:rsidR="00F337E2" w:rsidRPr="00E6774C">
        <w:rPr>
          <w:rFonts w:ascii="Times New Roman" w:eastAsia="Times New Roman" w:hAnsi="Times New Roman" w:cs="Times New Roman"/>
          <w:sz w:val="24"/>
          <w:szCs w:val="24"/>
        </w:rPr>
        <w:t xml:space="preserve"> </w:t>
      </w:r>
    </w:p>
    <w:p w:rsidR="00E6774C" w:rsidRPr="00E6774C" w:rsidRDefault="00E6774C" w:rsidP="00A9395D">
      <w:pPr>
        <w:spacing w:before="100" w:beforeAutospacing="1" w:after="0" w:line="240" w:lineRule="auto"/>
        <w:outlineLvl w:val="2"/>
        <w:rPr>
          <w:rFonts w:ascii="Times New Roman" w:eastAsia="Times New Roman" w:hAnsi="Times New Roman" w:cs="Times New Roman"/>
          <w:b/>
          <w:bCs/>
          <w:sz w:val="27"/>
          <w:szCs w:val="27"/>
        </w:rPr>
      </w:pPr>
      <w:r w:rsidRPr="00D80641">
        <w:rPr>
          <w:rFonts w:ascii="Times New Roman" w:eastAsia="Times New Roman" w:hAnsi="Times New Roman" w:cs="Times New Roman"/>
          <w:b/>
          <w:bCs/>
          <w:sz w:val="27"/>
          <w:szCs w:val="27"/>
        </w:rPr>
        <w:t>Kosher phones</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There are </w:t>
      </w:r>
      <w:hyperlink r:id="rId86" w:tooltip="Jewish orthodox" w:history="1">
        <w:r w:rsidRPr="00D80641">
          <w:rPr>
            <w:rFonts w:ascii="Times New Roman" w:eastAsia="Times New Roman" w:hAnsi="Times New Roman" w:cs="Times New Roman"/>
            <w:sz w:val="24"/>
            <w:szCs w:val="24"/>
            <w:u w:val="single"/>
          </w:rPr>
          <w:t>Jewish orthodox</w:t>
        </w:r>
      </w:hyperlink>
      <w:r w:rsidRPr="00E6774C">
        <w:rPr>
          <w:rFonts w:ascii="Times New Roman" w:eastAsia="Times New Roman" w:hAnsi="Times New Roman" w:cs="Times New Roman"/>
          <w:sz w:val="24"/>
          <w:szCs w:val="24"/>
        </w:rPr>
        <w:t xml:space="preserve"> religious restrictions which standard mobile telephones do not meet. To fulfill this demand, phones without Internet access, text messaging or cameras are required.These </w:t>
      </w:r>
      <w:hyperlink r:id="rId87" w:anchor=".22Kosher.22_numbers" w:tooltip="Telephone numbers in Israel" w:history="1">
        <w:r w:rsidRPr="00D80641">
          <w:rPr>
            <w:rFonts w:ascii="Times New Roman" w:eastAsia="Times New Roman" w:hAnsi="Times New Roman" w:cs="Times New Roman"/>
            <w:sz w:val="24"/>
            <w:szCs w:val="24"/>
            <w:u w:val="single"/>
          </w:rPr>
          <w:t>restricted phones</w:t>
        </w:r>
      </w:hyperlink>
      <w:r w:rsidRPr="00E6774C">
        <w:rPr>
          <w:rFonts w:ascii="Times New Roman" w:eastAsia="Times New Roman" w:hAnsi="Times New Roman" w:cs="Times New Roman"/>
          <w:sz w:val="24"/>
          <w:szCs w:val="24"/>
        </w:rPr>
        <w:t xml:space="preserve"> are known as </w:t>
      </w:r>
      <w:hyperlink r:id="rId88" w:tooltip="Kosher" w:history="1">
        <w:r w:rsidRPr="00D80641">
          <w:rPr>
            <w:rFonts w:ascii="Times New Roman" w:eastAsia="Times New Roman" w:hAnsi="Times New Roman" w:cs="Times New Roman"/>
            <w:sz w:val="24"/>
            <w:szCs w:val="24"/>
            <w:u w:val="single"/>
          </w:rPr>
          <w:t>kosher</w:t>
        </w:r>
      </w:hyperlink>
      <w:r w:rsidRPr="00E6774C">
        <w:rPr>
          <w:rFonts w:ascii="Times New Roman" w:eastAsia="Times New Roman" w:hAnsi="Times New Roman" w:cs="Times New Roman"/>
          <w:sz w:val="24"/>
          <w:szCs w:val="24"/>
        </w:rPr>
        <w:t xml:space="preserve"> phones and have </w:t>
      </w:r>
      <w:hyperlink r:id="rId89" w:tooltip="Rabbi" w:history="1">
        <w:r w:rsidRPr="00D80641">
          <w:rPr>
            <w:rFonts w:ascii="Times New Roman" w:eastAsia="Times New Roman" w:hAnsi="Times New Roman" w:cs="Times New Roman"/>
            <w:sz w:val="24"/>
            <w:szCs w:val="24"/>
            <w:u w:val="single"/>
          </w:rPr>
          <w:t>rabbinical</w:t>
        </w:r>
      </w:hyperlink>
      <w:r w:rsidRPr="00E6774C">
        <w:rPr>
          <w:rFonts w:ascii="Times New Roman" w:eastAsia="Times New Roman" w:hAnsi="Times New Roman" w:cs="Times New Roman"/>
          <w:sz w:val="24"/>
          <w:szCs w:val="24"/>
        </w:rPr>
        <w:t xml:space="preserve"> approval for use in Israel and elsewhere by observant </w:t>
      </w:r>
      <w:hyperlink r:id="rId90" w:tooltip="Orthodox Jew" w:history="1">
        <w:r w:rsidRPr="00D80641">
          <w:rPr>
            <w:rFonts w:ascii="Times New Roman" w:eastAsia="Times New Roman" w:hAnsi="Times New Roman" w:cs="Times New Roman"/>
            <w:sz w:val="24"/>
            <w:szCs w:val="24"/>
            <w:u w:val="single"/>
          </w:rPr>
          <w:t>Orthodox Jews</w:t>
        </w:r>
      </w:hyperlink>
      <w:r w:rsidRPr="00E6774C">
        <w:rPr>
          <w:rFonts w:ascii="Times New Roman" w:eastAsia="Times New Roman" w:hAnsi="Times New Roman" w:cs="Times New Roman"/>
          <w:sz w:val="24"/>
          <w:szCs w:val="24"/>
        </w:rPr>
        <w:t xml:space="preserve">. Some are even approved for use by essential workers (such as health, security and public services) on the </w:t>
      </w:r>
      <w:hyperlink r:id="rId91" w:tooltip="Shabbat" w:history="1">
        <w:r w:rsidRPr="00D80641">
          <w:rPr>
            <w:rFonts w:ascii="Times New Roman" w:eastAsia="Times New Roman" w:hAnsi="Times New Roman" w:cs="Times New Roman"/>
            <w:sz w:val="24"/>
            <w:szCs w:val="24"/>
            <w:u w:val="single"/>
          </w:rPr>
          <w:t>sabbath</w:t>
        </w:r>
      </w:hyperlink>
      <w:r w:rsidRPr="00E6774C">
        <w:rPr>
          <w:rFonts w:ascii="Times New Roman" w:eastAsia="Times New Roman" w:hAnsi="Times New Roman" w:cs="Times New Roman"/>
          <w:sz w:val="24"/>
          <w:szCs w:val="24"/>
        </w:rPr>
        <w:t>, even though use of any electrical device is restricted.</w:t>
      </w:r>
    </w:p>
    <w:p w:rsidR="00E6774C" w:rsidRPr="00E6774C" w:rsidRDefault="00E6774C" w:rsidP="00A9395D">
      <w:pPr>
        <w:spacing w:before="100" w:beforeAutospacing="1"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Although these phones are intended to prevent </w:t>
      </w:r>
      <w:hyperlink r:id="rId92" w:anchor="Jewish_modesty" w:tooltip="Immodesty" w:history="1">
        <w:r w:rsidRPr="00D80641">
          <w:rPr>
            <w:rFonts w:ascii="Times New Roman" w:eastAsia="Times New Roman" w:hAnsi="Times New Roman" w:cs="Times New Roman"/>
            <w:sz w:val="24"/>
            <w:szCs w:val="24"/>
            <w:u w:val="single"/>
          </w:rPr>
          <w:t>immodesty</w:t>
        </w:r>
      </w:hyperlink>
      <w:r w:rsidRPr="00E6774C">
        <w:rPr>
          <w:rFonts w:ascii="Times New Roman" w:eastAsia="Times New Roman" w:hAnsi="Times New Roman" w:cs="Times New Roman"/>
          <w:sz w:val="24"/>
          <w:szCs w:val="24"/>
        </w:rPr>
        <w:t>, some vendors report good sales to adults who prefer the simplicity of the devices.</w:t>
      </w:r>
    </w:p>
    <w:p w:rsidR="00E6774C" w:rsidRPr="00E6774C" w:rsidRDefault="00E6774C" w:rsidP="00A9395D">
      <w:pPr>
        <w:spacing w:before="100" w:beforeAutospacing="1" w:after="0" w:line="240" w:lineRule="auto"/>
        <w:outlineLvl w:val="1"/>
        <w:rPr>
          <w:rFonts w:ascii="Times New Roman" w:eastAsia="Times New Roman" w:hAnsi="Times New Roman" w:cs="Times New Roman"/>
          <w:b/>
          <w:bCs/>
          <w:sz w:val="36"/>
          <w:szCs w:val="36"/>
        </w:rPr>
      </w:pPr>
      <w:r w:rsidRPr="00D80641">
        <w:rPr>
          <w:rFonts w:ascii="Times New Roman" w:eastAsia="Times New Roman" w:hAnsi="Times New Roman" w:cs="Times New Roman"/>
          <w:b/>
          <w:bCs/>
          <w:sz w:val="36"/>
          <w:szCs w:val="36"/>
        </w:rPr>
        <w:t>Mobile phone operators</w:t>
      </w:r>
    </w:p>
    <w:p w:rsidR="006549D6" w:rsidRPr="00D80641" w:rsidRDefault="00E6774C" w:rsidP="00A9395D">
      <w:pPr>
        <w:spacing w:after="0" w:line="240" w:lineRule="auto"/>
        <w:ind w:left="720"/>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Global mobile phone subscribers per country from 1980 to 2009. The growth in users has</w:t>
      </w:r>
    </w:p>
    <w:p w:rsidR="00E6774C" w:rsidRPr="00E6774C" w:rsidRDefault="00E6774C" w:rsidP="00A9395D">
      <w:pPr>
        <w:spacing w:after="0" w:line="240" w:lineRule="auto"/>
        <w:rPr>
          <w:rFonts w:ascii="Times New Roman" w:eastAsia="Times New Roman" w:hAnsi="Times New Roman" w:cs="Times New Roman"/>
          <w:sz w:val="24"/>
          <w:szCs w:val="24"/>
        </w:rPr>
      </w:pPr>
      <w:r w:rsidRPr="00E6774C">
        <w:rPr>
          <w:rFonts w:ascii="Times New Roman" w:eastAsia="Times New Roman" w:hAnsi="Times New Roman" w:cs="Times New Roman"/>
          <w:sz w:val="24"/>
          <w:szCs w:val="24"/>
        </w:rPr>
        <w:t xml:space="preserve"> been exponential since they were first made available.</w:t>
      </w:r>
    </w:p>
    <w:p w:rsidR="00E6774C" w:rsidRPr="00E6774C" w:rsidRDefault="007F4BF2" w:rsidP="007F4BF2">
      <w:pPr>
        <w:spacing w:after="0" w:line="240" w:lineRule="auto"/>
        <w:rPr>
          <w:rFonts w:ascii="Times New Roman" w:eastAsia="Times New Roman" w:hAnsi="Times New Roman" w:cs="Times New Roman"/>
          <w:sz w:val="24"/>
          <w:szCs w:val="24"/>
        </w:rPr>
      </w:pPr>
      <w:r w:rsidRPr="00D80641">
        <w:rPr>
          <w:rFonts w:ascii="Times New Roman" w:eastAsia="Times New Roman" w:hAnsi="Times New Roman" w:cs="Times New Roman"/>
          <w:sz w:val="24"/>
          <w:szCs w:val="24"/>
        </w:rPr>
        <w:t xml:space="preserve">The </w:t>
      </w:r>
      <w:r w:rsidR="00E6774C" w:rsidRPr="00E6774C">
        <w:rPr>
          <w:rFonts w:ascii="Times New Roman" w:eastAsia="Times New Roman" w:hAnsi="Times New Roman" w:cs="Times New Roman"/>
          <w:sz w:val="24"/>
          <w:szCs w:val="24"/>
        </w:rPr>
        <w:t xml:space="preserve">world's largest individual mobile operator by subscribers is </w:t>
      </w:r>
      <w:hyperlink r:id="rId93" w:tooltip="China Mobile" w:history="1">
        <w:r w:rsidR="00E6774C" w:rsidRPr="00D80641">
          <w:rPr>
            <w:rFonts w:ascii="Times New Roman" w:eastAsia="Times New Roman" w:hAnsi="Times New Roman" w:cs="Times New Roman"/>
            <w:sz w:val="24"/>
            <w:szCs w:val="24"/>
            <w:u w:val="single"/>
          </w:rPr>
          <w:t>China Mobile</w:t>
        </w:r>
      </w:hyperlink>
      <w:r w:rsidR="00E6774C" w:rsidRPr="00E6774C">
        <w:rPr>
          <w:rFonts w:ascii="Times New Roman" w:eastAsia="Times New Roman" w:hAnsi="Times New Roman" w:cs="Times New Roman"/>
          <w:sz w:val="24"/>
          <w:szCs w:val="24"/>
        </w:rPr>
        <w:t xml:space="preserve"> with over 500 million mobile phone subscribers. Over 50 mobile operators have over 10 million subscribers each, and over 150 mobile operators had at least one million subscribers by the end of 2009. In February 2010, there were six billion mobile phone subscribers, a number that is expected to grow.</w:t>
      </w:r>
    </w:p>
    <w:p w:rsidR="00513BC5" w:rsidRPr="00D80641" w:rsidRDefault="00513BC5" w:rsidP="00A9395D">
      <w:pPr>
        <w:spacing w:before="100" w:beforeAutospacing="1" w:after="0" w:line="240" w:lineRule="auto"/>
        <w:outlineLvl w:val="1"/>
        <w:rPr>
          <w:rFonts w:ascii="Times New Roman" w:eastAsia="Times New Roman" w:hAnsi="Times New Roman" w:cs="Times New Roman"/>
          <w:b/>
          <w:bCs/>
          <w:sz w:val="36"/>
          <w:szCs w:val="36"/>
        </w:rPr>
      </w:pPr>
    </w:p>
    <w:sectPr w:rsidR="00513BC5" w:rsidRPr="00D80641" w:rsidSect="001C77B9">
      <w:headerReference w:type="default" r:id="rId9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3FF" w:rsidRDefault="004323FF" w:rsidP="0064581C">
      <w:pPr>
        <w:spacing w:after="0" w:line="240" w:lineRule="auto"/>
      </w:pPr>
      <w:r>
        <w:separator/>
      </w:r>
    </w:p>
  </w:endnote>
  <w:endnote w:type="continuationSeparator" w:id="1">
    <w:p w:rsidR="004323FF" w:rsidRDefault="004323FF" w:rsidP="00645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3FF" w:rsidRDefault="004323FF" w:rsidP="0064581C">
      <w:pPr>
        <w:spacing w:after="0" w:line="240" w:lineRule="auto"/>
      </w:pPr>
      <w:r>
        <w:separator/>
      </w:r>
    </w:p>
  </w:footnote>
  <w:footnote w:type="continuationSeparator" w:id="1">
    <w:p w:rsidR="004323FF" w:rsidRDefault="004323FF" w:rsidP="00645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2974"/>
      <w:docPartObj>
        <w:docPartGallery w:val="Watermarks"/>
        <w:docPartUnique/>
      </w:docPartObj>
    </w:sdtPr>
    <w:sdtContent>
      <w:p w:rsidR="0064581C" w:rsidRDefault="0064581C">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66095" o:spid="_x0000_s2049" type="#_x0000_t136" style="position:absolute;margin-left:0;margin-top:0;width:467.95pt;height:155.95pt;z-index:-251656192;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02C33"/>
    <w:multiLevelType w:val="multilevel"/>
    <w:tmpl w:val="1562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0F423B"/>
    <w:rsid w:val="000F423B"/>
    <w:rsid w:val="00157616"/>
    <w:rsid w:val="00167AFA"/>
    <w:rsid w:val="001C77B9"/>
    <w:rsid w:val="001F287E"/>
    <w:rsid w:val="00226BFE"/>
    <w:rsid w:val="00317CC7"/>
    <w:rsid w:val="004323FF"/>
    <w:rsid w:val="00511B6D"/>
    <w:rsid w:val="00513BC5"/>
    <w:rsid w:val="00591448"/>
    <w:rsid w:val="0064581C"/>
    <w:rsid w:val="006549D6"/>
    <w:rsid w:val="00696115"/>
    <w:rsid w:val="006B5B0E"/>
    <w:rsid w:val="007F4BF2"/>
    <w:rsid w:val="00860C6F"/>
    <w:rsid w:val="00866826"/>
    <w:rsid w:val="008F4FAC"/>
    <w:rsid w:val="00933A1D"/>
    <w:rsid w:val="009E5A63"/>
    <w:rsid w:val="00A9395D"/>
    <w:rsid w:val="00AC3796"/>
    <w:rsid w:val="00AD724C"/>
    <w:rsid w:val="00BD701A"/>
    <w:rsid w:val="00D80641"/>
    <w:rsid w:val="00DA53BF"/>
    <w:rsid w:val="00DD6B5C"/>
    <w:rsid w:val="00DF027A"/>
    <w:rsid w:val="00E46F97"/>
    <w:rsid w:val="00E6774C"/>
    <w:rsid w:val="00F10D81"/>
    <w:rsid w:val="00F337E2"/>
    <w:rsid w:val="00FF76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87E"/>
  </w:style>
  <w:style w:type="paragraph" w:styleId="Heading1">
    <w:name w:val="heading 1"/>
    <w:basedOn w:val="Normal"/>
    <w:next w:val="Normal"/>
    <w:link w:val="Heading1Char"/>
    <w:uiPriority w:val="9"/>
    <w:qFormat/>
    <w:rsid w:val="00E677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677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677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4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23B"/>
    <w:rPr>
      <w:rFonts w:ascii="Tahoma" w:hAnsi="Tahoma" w:cs="Tahoma"/>
      <w:sz w:val="16"/>
      <w:szCs w:val="16"/>
    </w:rPr>
  </w:style>
  <w:style w:type="paragraph" w:styleId="NormalWeb">
    <w:name w:val="Normal (Web)"/>
    <w:basedOn w:val="Normal"/>
    <w:uiPriority w:val="99"/>
    <w:unhideWhenUsed/>
    <w:rsid w:val="000F423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423B"/>
    <w:rPr>
      <w:color w:val="0000FF"/>
      <w:u w:val="single"/>
    </w:rPr>
  </w:style>
  <w:style w:type="character" w:customStyle="1" w:styleId="Heading2Char">
    <w:name w:val="Heading 2 Char"/>
    <w:basedOn w:val="DefaultParagraphFont"/>
    <w:link w:val="Heading2"/>
    <w:uiPriority w:val="9"/>
    <w:rsid w:val="00E677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6774C"/>
    <w:rPr>
      <w:rFonts w:ascii="Times New Roman" w:eastAsia="Times New Roman" w:hAnsi="Times New Roman" w:cs="Times New Roman"/>
      <w:b/>
      <w:bCs/>
      <w:sz w:val="27"/>
      <w:szCs w:val="27"/>
    </w:rPr>
  </w:style>
  <w:style w:type="character" w:customStyle="1" w:styleId="mw-headline">
    <w:name w:val="mw-headline"/>
    <w:basedOn w:val="DefaultParagraphFont"/>
    <w:rsid w:val="00E6774C"/>
  </w:style>
  <w:style w:type="character" w:customStyle="1" w:styleId="Heading1Char">
    <w:name w:val="Heading 1 Char"/>
    <w:basedOn w:val="DefaultParagraphFont"/>
    <w:link w:val="Heading1"/>
    <w:uiPriority w:val="9"/>
    <w:rsid w:val="00E6774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6458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81C"/>
  </w:style>
  <w:style w:type="paragraph" w:styleId="Footer">
    <w:name w:val="footer"/>
    <w:basedOn w:val="Normal"/>
    <w:link w:val="FooterChar"/>
    <w:uiPriority w:val="99"/>
    <w:semiHidden/>
    <w:unhideWhenUsed/>
    <w:rsid w:val="006458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581C"/>
  </w:style>
</w:styles>
</file>

<file path=word/webSettings.xml><?xml version="1.0" encoding="utf-8"?>
<w:webSettings xmlns:r="http://schemas.openxmlformats.org/officeDocument/2006/relationships" xmlns:w="http://schemas.openxmlformats.org/wordprocessingml/2006/main">
  <w:divs>
    <w:div w:id="1467509532">
      <w:bodyDiv w:val="1"/>
      <w:marLeft w:val="0"/>
      <w:marRight w:val="0"/>
      <w:marTop w:val="0"/>
      <w:marBottom w:val="0"/>
      <w:divBdr>
        <w:top w:val="none" w:sz="0" w:space="0" w:color="auto"/>
        <w:left w:val="none" w:sz="0" w:space="0" w:color="auto"/>
        <w:bottom w:val="none" w:sz="0" w:space="0" w:color="auto"/>
        <w:right w:val="none" w:sz="0" w:space="0" w:color="auto"/>
      </w:divBdr>
    </w:div>
    <w:div w:id="1921331634">
      <w:bodyDiv w:val="1"/>
      <w:marLeft w:val="0"/>
      <w:marRight w:val="0"/>
      <w:marTop w:val="0"/>
      <w:marBottom w:val="0"/>
      <w:divBdr>
        <w:top w:val="none" w:sz="0" w:space="0" w:color="auto"/>
        <w:left w:val="none" w:sz="0" w:space="0" w:color="auto"/>
        <w:bottom w:val="none" w:sz="0" w:space="0" w:color="auto"/>
        <w:right w:val="none" w:sz="0" w:space="0" w:color="auto"/>
      </w:divBdr>
    </w:div>
    <w:div w:id="1973510687">
      <w:bodyDiv w:val="1"/>
      <w:marLeft w:val="0"/>
      <w:marRight w:val="0"/>
      <w:marTop w:val="0"/>
      <w:marBottom w:val="0"/>
      <w:divBdr>
        <w:top w:val="none" w:sz="0" w:space="0" w:color="auto"/>
        <w:left w:val="none" w:sz="0" w:space="0" w:color="auto"/>
        <w:bottom w:val="none" w:sz="0" w:space="0" w:color="auto"/>
        <w:right w:val="none" w:sz="0" w:space="0" w:color="auto"/>
      </w:divBdr>
      <w:divsChild>
        <w:div w:id="1001158813">
          <w:marLeft w:val="0"/>
          <w:marRight w:val="0"/>
          <w:marTop w:val="0"/>
          <w:marBottom w:val="0"/>
          <w:divBdr>
            <w:top w:val="none" w:sz="0" w:space="0" w:color="auto"/>
            <w:left w:val="none" w:sz="0" w:space="0" w:color="auto"/>
            <w:bottom w:val="none" w:sz="0" w:space="0" w:color="auto"/>
            <w:right w:val="none" w:sz="0" w:space="0" w:color="auto"/>
          </w:divBdr>
        </w:div>
        <w:div w:id="490215501">
          <w:marLeft w:val="0"/>
          <w:marRight w:val="0"/>
          <w:marTop w:val="0"/>
          <w:marBottom w:val="0"/>
          <w:divBdr>
            <w:top w:val="none" w:sz="0" w:space="0" w:color="auto"/>
            <w:left w:val="none" w:sz="0" w:space="0" w:color="auto"/>
            <w:bottom w:val="none" w:sz="0" w:space="0" w:color="auto"/>
            <w:right w:val="none" w:sz="0" w:space="0" w:color="auto"/>
          </w:divBdr>
          <w:divsChild>
            <w:div w:id="223492734">
              <w:marLeft w:val="0"/>
              <w:marRight w:val="0"/>
              <w:marTop w:val="0"/>
              <w:marBottom w:val="0"/>
              <w:divBdr>
                <w:top w:val="none" w:sz="0" w:space="0" w:color="auto"/>
                <w:left w:val="none" w:sz="0" w:space="0" w:color="auto"/>
                <w:bottom w:val="none" w:sz="0" w:space="0" w:color="auto"/>
                <w:right w:val="none" w:sz="0" w:space="0" w:color="auto"/>
              </w:divBdr>
              <w:divsChild>
                <w:div w:id="1831558311">
                  <w:marLeft w:val="0"/>
                  <w:marRight w:val="0"/>
                  <w:marTop w:val="0"/>
                  <w:marBottom w:val="0"/>
                  <w:divBdr>
                    <w:top w:val="none" w:sz="0" w:space="0" w:color="auto"/>
                    <w:left w:val="none" w:sz="0" w:space="0" w:color="auto"/>
                    <w:bottom w:val="none" w:sz="0" w:space="0" w:color="auto"/>
                    <w:right w:val="none" w:sz="0" w:space="0" w:color="auto"/>
                  </w:divBdr>
                  <w:divsChild>
                    <w:div w:id="13350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72820">
          <w:marLeft w:val="0"/>
          <w:marRight w:val="0"/>
          <w:marTop w:val="0"/>
          <w:marBottom w:val="0"/>
          <w:divBdr>
            <w:top w:val="none" w:sz="0" w:space="0" w:color="auto"/>
            <w:left w:val="none" w:sz="0" w:space="0" w:color="auto"/>
            <w:bottom w:val="none" w:sz="0" w:space="0" w:color="auto"/>
            <w:right w:val="none" w:sz="0" w:space="0" w:color="auto"/>
          </w:divBdr>
        </w:div>
        <w:div w:id="1019619618">
          <w:marLeft w:val="0"/>
          <w:marRight w:val="0"/>
          <w:marTop w:val="0"/>
          <w:marBottom w:val="0"/>
          <w:divBdr>
            <w:top w:val="none" w:sz="0" w:space="0" w:color="auto"/>
            <w:left w:val="none" w:sz="0" w:space="0" w:color="auto"/>
            <w:bottom w:val="none" w:sz="0" w:space="0" w:color="auto"/>
            <w:right w:val="none" w:sz="0" w:space="0" w:color="auto"/>
          </w:divBdr>
        </w:div>
        <w:div w:id="2011373952">
          <w:marLeft w:val="0"/>
          <w:marRight w:val="0"/>
          <w:marTop w:val="0"/>
          <w:marBottom w:val="0"/>
          <w:divBdr>
            <w:top w:val="none" w:sz="0" w:space="0" w:color="auto"/>
            <w:left w:val="none" w:sz="0" w:space="0" w:color="auto"/>
            <w:bottom w:val="none" w:sz="0" w:space="0" w:color="auto"/>
            <w:right w:val="none" w:sz="0" w:space="0" w:color="auto"/>
          </w:divBdr>
          <w:divsChild>
            <w:div w:id="1218542714">
              <w:marLeft w:val="0"/>
              <w:marRight w:val="0"/>
              <w:marTop w:val="0"/>
              <w:marBottom w:val="0"/>
              <w:divBdr>
                <w:top w:val="none" w:sz="0" w:space="0" w:color="auto"/>
                <w:left w:val="none" w:sz="0" w:space="0" w:color="auto"/>
                <w:bottom w:val="none" w:sz="0" w:space="0" w:color="auto"/>
                <w:right w:val="none" w:sz="0" w:space="0" w:color="auto"/>
              </w:divBdr>
              <w:divsChild>
                <w:div w:id="2132430799">
                  <w:marLeft w:val="0"/>
                  <w:marRight w:val="0"/>
                  <w:marTop w:val="0"/>
                  <w:marBottom w:val="0"/>
                  <w:divBdr>
                    <w:top w:val="none" w:sz="0" w:space="0" w:color="auto"/>
                    <w:left w:val="none" w:sz="0" w:space="0" w:color="auto"/>
                    <w:bottom w:val="none" w:sz="0" w:space="0" w:color="auto"/>
                    <w:right w:val="none" w:sz="0" w:space="0" w:color="auto"/>
                  </w:divBdr>
                  <w:divsChild>
                    <w:div w:id="2074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221272">
          <w:marLeft w:val="0"/>
          <w:marRight w:val="0"/>
          <w:marTop w:val="0"/>
          <w:marBottom w:val="0"/>
          <w:divBdr>
            <w:top w:val="none" w:sz="0" w:space="0" w:color="auto"/>
            <w:left w:val="none" w:sz="0" w:space="0" w:color="auto"/>
            <w:bottom w:val="none" w:sz="0" w:space="0" w:color="auto"/>
            <w:right w:val="none" w:sz="0" w:space="0" w:color="auto"/>
          </w:divBdr>
        </w:div>
        <w:div w:id="349451535">
          <w:marLeft w:val="0"/>
          <w:marRight w:val="0"/>
          <w:marTop w:val="0"/>
          <w:marBottom w:val="0"/>
          <w:divBdr>
            <w:top w:val="none" w:sz="0" w:space="0" w:color="auto"/>
            <w:left w:val="none" w:sz="0" w:space="0" w:color="auto"/>
            <w:bottom w:val="none" w:sz="0" w:space="0" w:color="auto"/>
            <w:right w:val="none" w:sz="0" w:space="0" w:color="auto"/>
          </w:divBdr>
        </w:div>
        <w:div w:id="1326471438">
          <w:marLeft w:val="0"/>
          <w:marRight w:val="0"/>
          <w:marTop w:val="0"/>
          <w:marBottom w:val="0"/>
          <w:divBdr>
            <w:top w:val="none" w:sz="0" w:space="0" w:color="auto"/>
            <w:left w:val="none" w:sz="0" w:space="0" w:color="auto"/>
            <w:bottom w:val="none" w:sz="0" w:space="0" w:color="auto"/>
            <w:right w:val="none" w:sz="0" w:space="0" w:color="auto"/>
          </w:divBdr>
          <w:divsChild>
            <w:div w:id="444159424">
              <w:marLeft w:val="0"/>
              <w:marRight w:val="0"/>
              <w:marTop w:val="0"/>
              <w:marBottom w:val="0"/>
              <w:divBdr>
                <w:top w:val="none" w:sz="0" w:space="0" w:color="auto"/>
                <w:left w:val="none" w:sz="0" w:space="0" w:color="auto"/>
                <w:bottom w:val="none" w:sz="0" w:space="0" w:color="auto"/>
                <w:right w:val="none" w:sz="0" w:space="0" w:color="auto"/>
              </w:divBdr>
              <w:divsChild>
                <w:div w:id="88428313">
                  <w:marLeft w:val="0"/>
                  <w:marRight w:val="0"/>
                  <w:marTop w:val="0"/>
                  <w:marBottom w:val="0"/>
                  <w:divBdr>
                    <w:top w:val="none" w:sz="0" w:space="0" w:color="auto"/>
                    <w:left w:val="none" w:sz="0" w:space="0" w:color="auto"/>
                    <w:bottom w:val="none" w:sz="0" w:space="0" w:color="auto"/>
                    <w:right w:val="none" w:sz="0" w:space="0" w:color="auto"/>
                  </w:divBdr>
                  <w:divsChild>
                    <w:div w:id="1643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98901">
          <w:marLeft w:val="0"/>
          <w:marRight w:val="0"/>
          <w:marTop w:val="0"/>
          <w:marBottom w:val="0"/>
          <w:divBdr>
            <w:top w:val="none" w:sz="0" w:space="0" w:color="auto"/>
            <w:left w:val="none" w:sz="0" w:space="0" w:color="auto"/>
            <w:bottom w:val="none" w:sz="0" w:space="0" w:color="auto"/>
            <w:right w:val="none" w:sz="0" w:space="0" w:color="auto"/>
          </w:divBdr>
          <w:divsChild>
            <w:div w:id="1442795369">
              <w:marLeft w:val="0"/>
              <w:marRight w:val="0"/>
              <w:marTop w:val="0"/>
              <w:marBottom w:val="0"/>
              <w:divBdr>
                <w:top w:val="none" w:sz="0" w:space="0" w:color="auto"/>
                <w:left w:val="none" w:sz="0" w:space="0" w:color="auto"/>
                <w:bottom w:val="none" w:sz="0" w:space="0" w:color="auto"/>
                <w:right w:val="none" w:sz="0" w:space="0" w:color="auto"/>
              </w:divBdr>
              <w:divsChild>
                <w:div w:id="558246647">
                  <w:marLeft w:val="0"/>
                  <w:marRight w:val="0"/>
                  <w:marTop w:val="0"/>
                  <w:marBottom w:val="0"/>
                  <w:divBdr>
                    <w:top w:val="none" w:sz="0" w:space="0" w:color="auto"/>
                    <w:left w:val="none" w:sz="0" w:space="0" w:color="auto"/>
                    <w:bottom w:val="none" w:sz="0" w:space="0" w:color="auto"/>
                    <w:right w:val="none" w:sz="0" w:space="0" w:color="auto"/>
                  </w:divBdr>
                  <w:divsChild>
                    <w:div w:id="5944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54300">
          <w:marLeft w:val="0"/>
          <w:marRight w:val="0"/>
          <w:marTop w:val="0"/>
          <w:marBottom w:val="0"/>
          <w:divBdr>
            <w:top w:val="none" w:sz="0" w:space="0" w:color="auto"/>
            <w:left w:val="none" w:sz="0" w:space="0" w:color="auto"/>
            <w:bottom w:val="none" w:sz="0" w:space="0" w:color="auto"/>
            <w:right w:val="none" w:sz="0" w:space="0" w:color="auto"/>
          </w:divBdr>
        </w:div>
        <w:div w:id="296110044">
          <w:marLeft w:val="0"/>
          <w:marRight w:val="0"/>
          <w:marTop w:val="0"/>
          <w:marBottom w:val="0"/>
          <w:divBdr>
            <w:top w:val="none" w:sz="0" w:space="0" w:color="auto"/>
            <w:left w:val="none" w:sz="0" w:space="0" w:color="auto"/>
            <w:bottom w:val="none" w:sz="0" w:space="0" w:color="auto"/>
            <w:right w:val="none" w:sz="0" w:space="0" w:color="auto"/>
          </w:divBdr>
        </w:div>
        <w:div w:id="1545366829">
          <w:marLeft w:val="0"/>
          <w:marRight w:val="0"/>
          <w:marTop w:val="0"/>
          <w:marBottom w:val="0"/>
          <w:divBdr>
            <w:top w:val="single" w:sz="6" w:space="5" w:color="C0C0C0"/>
            <w:left w:val="single" w:sz="6" w:space="5" w:color="C0C0C0"/>
            <w:bottom w:val="single" w:sz="6" w:space="5" w:color="C0C0C0"/>
            <w:right w:val="single" w:sz="6" w:space="5" w:color="C0C0C0"/>
          </w:divBdr>
          <w:divsChild>
            <w:div w:id="1343699993">
              <w:marLeft w:val="0"/>
              <w:marRight w:val="0"/>
              <w:marTop w:val="0"/>
              <w:marBottom w:val="0"/>
              <w:divBdr>
                <w:top w:val="none" w:sz="0" w:space="0" w:color="auto"/>
                <w:left w:val="none" w:sz="0" w:space="0" w:color="auto"/>
                <w:bottom w:val="none" w:sz="0" w:space="0" w:color="auto"/>
                <w:right w:val="none" w:sz="0" w:space="0" w:color="auto"/>
              </w:divBdr>
            </w:div>
            <w:div w:id="507477582">
              <w:marLeft w:val="0"/>
              <w:marRight w:val="0"/>
              <w:marTop w:val="0"/>
              <w:marBottom w:val="0"/>
              <w:divBdr>
                <w:top w:val="none" w:sz="0" w:space="0" w:color="auto"/>
                <w:left w:val="none" w:sz="0" w:space="0" w:color="auto"/>
                <w:bottom w:val="none" w:sz="0" w:space="0" w:color="auto"/>
                <w:right w:val="none" w:sz="0" w:space="0" w:color="auto"/>
              </w:divBdr>
            </w:div>
            <w:div w:id="913316964">
              <w:marLeft w:val="0"/>
              <w:marRight w:val="0"/>
              <w:marTop w:val="0"/>
              <w:marBottom w:val="0"/>
              <w:divBdr>
                <w:top w:val="none" w:sz="0" w:space="0" w:color="auto"/>
                <w:left w:val="none" w:sz="0" w:space="0" w:color="auto"/>
                <w:bottom w:val="none" w:sz="0" w:space="0" w:color="auto"/>
                <w:right w:val="none" w:sz="0" w:space="0" w:color="auto"/>
              </w:divBdr>
            </w:div>
            <w:div w:id="630551264">
              <w:marLeft w:val="0"/>
              <w:marRight w:val="0"/>
              <w:marTop w:val="0"/>
              <w:marBottom w:val="0"/>
              <w:divBdr>
                <w:top w:val="none" w:sz="0" w:space="0" w:color="auto"/>
                <w:left w:val="none" w:sz="0" w:space="0" w:color="auto"/>
                <w:bottom w:val="none" w:sz="0" w:space="0" w:color="auto"/>
                <w:right w:val="none" w:sz="0" w:space="0" w:color="auto"/>
              </w:divBdr>
            </w:div>
            <w:div w:id="562185024">
              <w:marLeft w:val="0"/>
              <w:marRight w:val="0"/>
              <w:marTop w:val="0"/>
              <w:marBottom w:val="0"/>
              <w:divBdr>
                <w:top w:val="none" w:sz="0" w:space="0" w:color="auto"/>
                <w:left w:val="none" w:sz="0" w:space="0" w:color="auto"/>
                <w:bottom w:val="none" w:sz="0" w:space="0" w:color="auto"/>
                <w:right w:val="none" w:sz="0" w:space="0" w:color="auto"/>
              </w:divBdr>
            </w:div>
            <w:div w:id="272370060">
              <w:marLeft w:val="0"/>
              <w:marRight w:val="0"/>
              <w:marTop w:val="0"/>
              <w:marBottom w:val="0"/>
              <w:divBdr>
                <w:top w:val="none" w:sz="0" w:space="0" w:color="auto"/>
                <w:left w:val="none" w:sz="0" w:space="0" w:color="auto"/>
                <w:bottom w:val="none" w:sz="0" w:space="0" w:color="auto"/>
                <w:right w:val="none" w:sz="0" w:space="0" w:color="auto"/>
              </w:divBdr>
            </w:div>
            <w:div w:id="1283881443">
              <w:marLeft w:val="0"/>
              <w:marRight w:val="0"/>
              <w:marTop w:val="0"/>
              <w:marBottom w:val="0"/>
              <w:divBdr>
                <w:top w:val="none" w:sz="0" w:space="0" w:color="auto"/>
                <w:left w:val="none" w:sz="0" w:space="0" w:color="auto"/>
                <w:bottom w:val="none" w:sz="0" w:space="0" w:color="auto"/>
                <w:right w:val="none" w:sz="0" w:space="0" w:color="auto"/>
              </w:divBdr>
            </w:div>
            <w:div w:id="506332446">
              <w:marLeft w:val="0"/>
              <w:marRight w:val="0"/>
              <w:marTop w:val="0"/>
              <w:marBottom w:val="0"/>
              <w:divBdr>
                <w:top w:val="none" w:sz="0" w:space="0" w:color="auto"/>
                <w:left w:val="none" w:sz="0" w:space="0" w:color="auto"/>
                <w:bottom w:val="none" w:sz="0" w:space="0" w:color="auto"/>
                <w:right w:val="none" w:sz="0" w:space="0" w:color="auto"/>
              </w:divBdr>
            </w:div>
            <w:div w:id="1611083643">
              <w:marLeft w:val="0"/>
              <w:marRight w:val="0"/>
              <w:marTop w:val="0"/>
              <w:marBottom w:val="0"/>
              <w:divBdr>
                <w:top w:val="none" w:sz="0" w:space="0" w:color="auto"/>
                <w:left w:val="none" w:sz="0" w:space="0" w:color="auto"/>
                <w:bottom w:val="none" w:sz="0" w:space="0" w:color="auto"/>
                <w:right w:val="none" w:sz="0" w:space="0" w:color="auto"/>
              </w:divBdr>
            </w:div>
            <w:div w:id="370232456">
              <w:marLeft w:val="0"/>
              <w:marRight w:val="0"/>
              <w:marTop w:val="0"/>
              <w:marBottom w:val="0"/>
              <w:divBdr>
                <w:top w:val="none" w:sz="0" w:space="0" w:color="auto"/>
                <w:left w:val="none" w:sz="0" w:space="0" w:color="auto"/>
                <w:bottom w:val="none" w:sz="0" w:space="0" w:color="auto"/>
                <w:right w:val="none" w:sz="0" w:space="0" w:color="auto"/>
              </w:divBdr>
            </w:div>
            <w:div w:id="406150551">
              <w:marLeft w:val="0"/>
              <w:marRight w:val="0"/>
              <w:marTop w:val="0"/>
              <w:marBottom w:val="0"/>
              <w:divBdr>
                <w:top w:val="none" w:sz="0" w:space="0" w:color="auto"/>
                <w:left w:val="none" w:sz="0" w:space="0" w:color="auto"/>
                <w:bottom w:val="none" w:sz="0" w:space="0" w:color="auto"/>
                <w:right w:val="none" w:sz="0" w:space="0" w:color="auto"/>
              </w:divBdr>
            </w:div>
            <w:div w:id="44520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PSTN" TargetMode="External"/><Relationship Id="rId18" Type="http://schemas.openxmlformats.org/officeDocument/2006/relationships/hyperlink" Target="http://en.wikipedia.org/wiki/Multimedia_Messaging_Service" TargetMode="External"/><Relationship Id="rId26" Type="http://schemas.openxmlformats.org/officeDocument/2006/relationships/hyperlink" Target="http://en.wikipedia.org/wiki/Motorola_DynaTAC" TargetMode="External"/><Relationship Id="rId39" Type="http://schemas.openxmlformats.org/officeDocument/2006/relationships/hyperlink" Target="http://en.wikipedia.org/wiki/3G" TargetMode="External"/><Relationship Id="rId21" Type="http://schemas.openxmlformats.org/officeDocument/2006/relationships/hyperlink" Target="http://en.wikipedia.org/wiki/Bluetooth" TargetMode="External"/><Relationship Id="rId34" Type="http://schemas.openxmlformats.org/officeDocument/2006/relationships/hyperlink" Target="http://en.wikipedia.org/wiki/Nippon_Telegraph_and_Telephone" TargetMode="External"/><Relationship Id="rId42" Type="http://schemas.openxmlformats.org/officeDocument/2006/relationships/hyperlink" Target="http://en.wikipedia.org/wiki/High-Speed_Packet_Access" TargetMode="External"/><Relationship Id="rId47" Type="http://schemas.openxmlformats.org/officeDocument/2006/relationships/hyperlink" Target="http://en.wikipedia.org/wiki/LTE_%28telecommunication%29" TargetMode="External"/><Relationship Id="rId50" Type="http://schemas.openxmlformats.org/officeDocument/2006/relationships/image" Target="media/image3.png"/><Relationship Id="rId55" Type="http://schemas.openxmlformats.org/officeDocument/2006/relationships/hyperlink" Target="http://en.wikipedia.org/wiki/GSM" TargetMode="External"/><Relationship Id="rId63" Type="http://schemas.openxmlformats.org/officeDocument/2006/relationships/hyperlink" Target="http://en.wikipedia.org/wiki/Smartphone" TargetMode="External"/><Relationship Id="rId68" Type="http://schemas.openxmlformats.org/officeDocument/2006/relationships/hyperlink" Target="http://en.wikipedia.org/wiki/IPhone" TargetMode="External"/><Relationship Id="rId76" Type="http://schemas.openxmlformats.org/officeDocument/2006/relationships/hyperlink" Target="http://en.wikipedia.org/wiki/Integrated_circuit" TargetMode="External"/><Relationship Id="rId84" Type="http://schemas.openxmlformats.org/officeDocument/2006/relationships/hyperlink" Target="http://en.wikipedia.org/wiki/CDMA" TargetMode="External"/><Relationship Id="rId89" Type="http://schemas.openxmlformats.org/officeDocument/2006/relationships/hyperlink" Target="http://en.wikipedia.org/wiki/Rabbi" TargetMode="External"/><Relationship Id="rId7" Type="http://schemas.openxmlformats.org/officeDocument/2006/relationships/endnotes" Target="endnotes.xml"/><Relationship Id="rId71" Type="http://schemas.openxmlformats.org/officeDocument/2006/relationships/hyperlink" Target="http://en.wikipedia.org/wiki/Mobile_news" TargetMode="External"/><Relationship Id="rId92" Type="http://schemas.openxmlformats.org/officeDocument/2006/relationships/hyperlink" Target="http://en.wikipedia.org/wiki/Immodesty" TargetMode="External"/><Relationship Id="rId2" Type="http://schemas.openxmlformats.org/officeDocument/2006/relationships/numbering" Target="numbering.xml"/><Relationship Id="rId16" Type="http://schemas.openxmlformats.org/officeDocument/2006/relationships/hyperlink" Target="http://en.wikipedia.org/wiki/GSM_services" TargetMode="External"/><Relationship Id="rId29" Type="http://schemas.openxmlformats.org/officeDocument/2006/relationships/image" Target="media/image2.jpeg"/><Relationship Id="rId11" Type="http://schemas.openxmlformats.org/officeDocument/2006/relationships/hyperlink" Target="http://en.wikipedia.org/wiki/Cellular_network" TargetMode="External"/><Relationship Id="rId24" Type="http://schemas.openxmlformats.org/officeDocument/2006/relationships/hyperlink" Target="http://en.wikipedia.org/wiki/Martin_Cooper_%28inventor%29" TargetMode="External"/><Relationship Id="rId32" Type="http://schemas.openxmlformats.org/officeDocument/2006/relationships/hyperlink" Target="http://en.wikipedia.org/wiki/Improved_Mobile_Telephone_Service" TargetMode="External"/><Relationship Id="rId37" Type="http://schemas.openxmlformats.org/officeDocument/2006/relationships/hyperlink" Target="http://en.wikipedia.org/wiki/Radiolinja" TargetMode="External"/><Relationship Id="rId40" Type="http://schemas.openxmlformats.org/officeDocument/2006/relationships/hyperlink" Target="http://en.wikipedia.org/wiki/NTT_DoCoMo" TargetMode="External"/><Relationship Id="rId45" Type="http://schemas.openxmlformats.org/officeDocument/2006/relationships/hyperlink" Target="http://en.wikipedia.org/wiki/WiMAX" TargetMode="External"/><Relationship Id="rId53" Type="http://schemas.openxmlformats.org/officeDocument/2006/relationships/hyperlink" Target="http://en.wikipedia.org/wiki/Touch_screen" TargetMode="External"/><Relationship Id="rId58" Type="http://schemas.openxmlformats.org/officeDocument/2006/relationships/hyperlink" Target="http://en.wikipedia.org/wiki/Removable_User_Identity_Module" TargetMode="External"/><Relationship Id="rId66" Type="http://schemas.openxmlformats.org/officeDocument/2006/relationships/hyperlink" Target="http://en.wikipedia.org/wiki/Palm_Pre" TargetMode="External"/><Relationship Id="rId74" Type="http://schemas.openxmlformats.org/officeDocument/2006/relationships/hyperlink" Target="http://en.wikipedia.org/wiki/GSM" TargetMode="External"/><Relationship Id="rId79" Type="http://schemas.openxmlformats.org/officeDocument/2006/relationships/hyperlink" Target="http://en.wikipedia.org/wiki/Authentication_Center" TargetMode="External"/><Relationship Id="rId87" Type="http://schemas.openxmlformats.org/officeDocument/2006/relationships/hyperlink" Target="http://en.wikipedia.org/wiki/Telephone_numbers_in_Israel" TargetMode="External"/><Relationship Id="rId5" Type="http://schemas.openxmlformats.org/officeDocument/2006/relationships/webSettings" Target="webSettings.xml"/><Relationship Id="rId61" Type="http://schemas.openxmlformats.org/officeDocument/2006/relationships/hyperlink" Target="http://en.wikipedia.org/wiki/International_Mobile_Equipment_Identity" TargetMode="External"/><Relationship Id="rId82" Type="http://schemas.openxmlformats.org/officeDocument/2006/relationships/hyperlink" Target="http://en.wikipedia.org/wiki/Wikipedia:Citation_needed" TargetMode="External"/><Relationship Id="rId90" Type="http://schemas.openxmlformats.org/officeDocument/2006/relationships/hyperlink" Target="http://en.wikipedia.org/wiki/Orthodox_Jew" TargetMode="External"/><Relationship Id="rId95" Type="http://schemas.openxmlformats.org/officeDocument/2006/relationships/fontTable" Target="fontTable.xml"/><Relationship Id="rId19" Type="http://schemas.openxmlformats.org/officeDocument/2006/relationships/hyperlink" Target="http://en.wikipedia.org/wiki/Email" TargetMode="External"/><Relationship Id="rId14" Type="http://schemas.openxmlformats.org/officeDocument/2006/relationships/hyperlink" Target="http://en.wikipedia.org/wiki/Cordless_telephone" TargetMode="External"/><Relationship Id="rId22" Type="http://schemas.openxmlformats.org/officeDocument/2006/relationships/hyperlink" Target="http://en.wikipedia.org/wiki/Smartphone" TargetMode="External"/><Relationship Id="rId27" Type="http://schemas.openxmlformats.org/officeDocument/2006/relationships/hyperlink" Target="http://en.wikipedia.org/wiki/Arthur_C._Clarke" TargetMode="External"/><Relationship Id="rId30" Type="http://schemas.openxmlformats.org/officeDocument/2006/relationships/hyperlink" Target="http://en.wikipedia.org/wiki/Bell_System" TargetMode="External"/><Relationship Id="rId35" Type="http://schemas.openxmlformats.org/officeDocument/2006/relationships/hyperlink" Target="http://en.wikipedia.org/wiki/Nordic_Mobile_Telephone" TargetMode="External"/><Relationship Id="rId43" Type="http://schemas.openxmlformats.org/officeDocument/2006/relationships/hyperlink" Target="http://en.wikipedia.org/wiki/Universal_Mobile_Telecommunications_System" TargetMode="External"/><Relationship Id="rId48" Type="http://schemas.openxmlformats.org/officeDocument/2006/relationships/hyperlink" Target="http://en.wikipedia.org/wiki/TeliaSonera" TargetMode="External"/><Relationship Id="rId56" Type="http://schemas.openxmlformats.org/officeDocument/2006/relationships/hyperlink" Target="http://en.wikipedia.org/wiki/Subscriber_Identity_Module" TargetMode="External"/><Relationship Id="rId64" Type="http://schemas.openxmlformats.org/officeDocument/2006/relationships/hyperlink" Target="http://en.wikipedia.org/wiki/BlackBerry" TargetMode="External"/><Relationship Id="rId69" Type="http://schemas.openxmlformats.org/officeDocument/2006/relationships/hyperlink" Target="http://en.wikipedia.org/wiki/SMS" TargetMode="External"/><Relationship Id="rId77" Type="http://schemas.openxmlformats.org/officeDocument/2006/relationships/hyperlink" Target="http://en.wikipedia.org/wiki/SIM_card" TargetMode="External"/><Relationship Id="rId8" Type="http://schemas.openxmlformats.org/officeDocument/2006/relationships/hyperlink" Target="http://en.wikipedia.org/wiki/Telephone" TargetMode="External"/><Relationship Id="rId51" Type="http://schemas.openxmlformats.org/officeDocument/2006/relationships/hyperlink" Target="http://en.wikipedia.org/wiki/Battery_%28electricity%29" TargetMode="External"/><Relationship Id="rId72" Type="http://schemas.openxmlformats.org/officeDocument/2006/relationships/hyperlink" Target="http://en.wikipedia.org/wiki/File:Typical_cellphone_SIM_cards.jpg" TargetMode="External"/><Relationship Id="rId80" Type="http://schemas.openxmlformats.org/officeDocument/2006/relationships/hyperlink" Target="http://en.wikipedia.org/wiki/Giesecke_%26_Devrient" TargetMode="External"/><Relationship Id="rId85" Type="http://schemas.openxmlformats.org/officeDocument/2006/relationships/hyperlink" Target="http://en.wikipedia.org/wiki/Nokia" TargetMode="External"/><Relationship Id="rId93" Type="http://schemas.openxmlformats.org/officeDocument/2006/relationships/hyperlink" Target="http://en.wikipedia.org/wiki/China_Mobile" TargetMode="External"/><Relationship Id="rId3" Type="http://schemas.openxmlformats.org/officeDocument/2006/relationships/styles" Target="styles.xml"/><Relationship Id="rId12" Type="http://schemas.openxmlformats.org/officeDocument/2006/relationships/hyperlink" Target="http://en.wikipedia.org/wiki/Mobile_phone_operator" TargetMode="External"/><Relationship Id="rId17" Type="http://schemas.openxmlformats.org/officeDocument/2006/relationships/hyperlink" Target="http://en.wikipedia.org/wiki/Text_messaging" TargetMode="External"/><Relationship Id="rId25" Type="http://schemas.openxmlformats.org/officeDocument/2006/relationships/hyperlink" Target="http://en.wikipedia.org/wiki/Motorola" TargetMode="External"/><Relationship Id="rId33" Type="http://schemas.openxmlformats.org/officeDocument/2006/relationships/hyperlink" Target="http://en.wikipedia.org/wiki/Motorola" TargetMode="External"/><Relationship Id="rId38" Type="http://schemas.openxmlformats.org/officeDocument/2006/relationships/hyperlink" Target="http://en.wikipedia.org/wiki/GSM" TargetMode="External"/><Relationship Id="rId46" Type="http://schemas.openxmlformats.org/officeDocument/2006/relationships/hyperlink" Target="http://en.wikipedia.org/wiki/Sprint_Nextel" TargetMode="External"/><Relationship Id="rId59" Type="http://schemas.openxmlformats.org/officeDocument/2006/relationships/hyperlink" Target="http://en.wikipedia.org/wiki/Satellite_phone" TargetMode="External"/><Relationship Id="rId67" Type="http://schemas.openxmlformats.org/officeDocument/2006/relationships/hyperlink" Target="http://en.wikipedia.org/wiki/HTC_Dream" TargetMode="External"/><Relationship Id="rId20" Type="http://schemas.openxmlformats.org/officeDocument/2006/relationships/hyperlink" Target="http://en.wikipedia.org/wiki/Infrared_port" TargetMode="External"/><Relationship Id="rId41" Type="http://schemas.openxmlformats.org/officeDocument/2006/relationships/hyperlink" Target="http://en.wikipedia.org/wiki/WCDMA" TargetMode="External"/><Relationship Id="rId54" Type="http://schemas.openxmlformats.org/officeDocument/2006/relationships/hyperlink" Target="http://en.wikipedia.org/wiki/GSM_services" TargetMode="External"/><Relationship Id="rId62" Type="http://schemas.openxmlformats.org/officeDocument/2006/relationships/hyperlink" Target="http://en.wikipedia.org/wiki/Feature_phone" TargetMode="External"/><Relationship Id="rId70" Type="http://schemas.openxmlformats.org/officeDocument/2006/relationships/hyperlink" Target="http://en.wikipedia.org/wiki/SMS" TargetMode="External"/><Relationship Id="rId75" Type="http://schemas.openxmlformats.org/officeDocument/2006/relationships/hyperlink" Target="http://en.wikipedia.org/wiki/Feature_phone" TargetMode="External"/><Relationship Id="rId83" Type="http://schemas.openxmlformats.org/officeDocument/2006/relationships/hyperlink" Target="http://en.wikipedia.org/wiki/GSM" TargetMode="External"/><Relationship Id="rId88" Type="http://schemas.openxmlformats.org/officeDocument/2006/relationships/hyperlink" Target="http://en.wikipedia.org/wiki/Kosher" TargetMode="External"/><Relationship Id="rId91" Type="http://schemas.openxmlformats.org/officeDocument/2006/relationships/hyperlink" Target="http://en.wikipedia.org/wiki/Shabbat"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en.wikipedia.org/wiki/John_Francis_Mitchell" TargetMode="External"/><Relationship Id="rId28" Type="http://schemas.openxmlformats.org/officeDocument/2006/relationships/hyperlink" Target="http://en.wikipedia.org/wiki/File:Mobile_phone_evolution.jpg" TargetMode="External"/><Relationship Id="rId36" Type="http://schemas.openxmlformats.org/officeDocument/2006/relationships/hyperlink" Target="http://en.wikipedia.org/wiki/2G" TargetMode="External"/><Relationship Id="rId49" Type="http://schemas.openxmlformats.org/officeDocument/2006/relationships/hyperlink" Target="http://en.wikipedia.org/wiki/File:Mobil_uvnitr.png" TargetMode="External"/><Relationship Id="rId57" Type="http://schemas.openxmlformats.org/officeDocument/2006/relationships/hyperlink" Target="http://en.wikipedia.org/wiki/CDMA" TargetMode="External"/><Relationship Id="rId10" Type="http://schemas.openxmlformats.org/officeDocument/2006/relationships/hyperlink" Target="http://en.wikipedia.org/wiki/Radio_Link_Protocol" TargetMode="External"/><Relationship Id="rId31" Type="http://schemas.openxmlformats.org/officeDocument/2006/relationships/hyperlink" Target="http://en.wikipedia.org/wiki/Mobile_Telephone_Service" TargetMode="External"/><Relationship Id="rId44" Type="http://schemas.openxmlformats.org/officeDocument/2006/relationships/hyperlink" Target="http://en.wikipedia.org/wiki/4G" TargetMode="External"/><Relationship Id="rId52" Type="http://schemas.openxmlformats.org/officeDocument/2006/relationships/hyperlink" Target="http://en.wikipedia.org/wiki/Keypad" TargetMode="External"/><Relationship Id="rId60" Type="http://schemas.openxmlformats.org/officeDocument/2006/relationships/hyperlink" Target="http://en.wikipedia.org/wiki/International_Mobile_Equipment_Identity" TargetMode="External"/><Relationship Id="rId65" Type="http://schemas.openxmlformats.org/officeDocument/2006/relationships/hyperlink" Target="http://en.wikipedia.org/wiki/Nokia_Nseries" TargetMode="External"/><Relationship Id="rId73" Type="http://schemas.openxmlformats.org/officeDocument/2006/relationships/image" Target="media/image4.jpeg"/><Relationship Id="rId78" Type="http://schemas.openxmlformats.org/officeDocument/2006/relationships/hyperlink" Target="http://en.wikipedia.org/wiki/International_Mobile_Subscriber_Identity" TargetMode="External"/><Relationship Id="rId81" Type="http://schemas.openxmlformats.org/officeDocument/2006/relationships/hyperlink" Target="http://en.wikipedia.org/wiki/Radiolinja" TargetMode="External"/><Relationship Id="rId86" Type="http://schemas.openxmlformats.org/officeDocument/2006/relationships/hyperlink" Target="http://en.wikipedia.org/wiki/Jewish_orthodox"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Telephone_c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548CF-AD6F-44B6-811F-0B3F53651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2207</Words>
  <Characters>12583</Characters>
  <Application>Microsoft Office Word</Application>
  <DocSecurity>0</DocSecurity>
  <Lines>104</Lines>
  <Paragraphs>29</Paragraphs>
  <ScaleCrop>false</ScaleCrop>
  <Company/>
  <LinksUpToDate>false</LinksUpToDate>
  <CharactersWithSpaces>14761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Neetu</dc:creator>
  <cp:lastModifiedBy>Neetu</cp:lastModifiedBy>
  <cp:revision>32</cp:revision>
  <dcterms:created xsi:type="dcterms:W3CDTF">2014-08-03T05:59:00Z</dcterms:created>
  <dcterms:modified xsi:type="dcterms:W3CDTF">2014-08-03T06:29:00Z</dcterms:modified>
</cp:coreProperties>
</file>